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467" w:type="pct"/>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irst table is the layout table for the first page, second table is the layout table for the second page"/>
      </w:tblPr>
      <w:tblGrid>
        <w:gridCol w:w="3448"/>
        <w:gridCol w:w="8550"/>
      </w:tblGrid>
      <w:tr w:rsidR="007B737B" w:rsidRPr="00F8099A" w14:paraId="7F2CB670" w14:textId="77777777" w:rsidTr="00470C66">
        <w:trPr>
          <w:trHeight w:val="1179"/>
        </w:trPr>
        <w:tc>
          <w:tcPr>
            <w:tcW w:w="3448" w:type="dxa"/>
            <w:shd w:val="clear" w:color="auto" w:fill="272D2D" w:themeFill="text2"/>
          </w:tcPr>
          <w:tbl>
            <w:tblPr>
              <w:tblStyle w:val="TableGrid"/>
              <w:tblW w:w="4559" w:type="pct"/>
              <w:jc w:val="center"/>
              <w:tblBorders>
                <w:top w:val="none" w:sz="0" w:space="0" w:color="auto"/>
                <w:left w:val="none" w:sz="0" w:space="0" w:color="auto"/>
                <w:bottom w:val="none" w:sz="0" w:space="0" w:color="auto"/>
                <w:right w:val="none" w:sz="0" w:space="0" w:color="auto"/>
                <w:insideH w:val="single" w:sz="24" w:space="0" w:color="CEEBE1" w:themeColor="accent6" w:themeTint="66"/>
                <w:insideV w:val="single" w:sz="24" w:space="0" w:color="CEEBE1" w:themeColor="accent6" w:themeTint="66"/>
              </w:tblBorders>
              <w:tblLayout w:type="fixed"/>
              <w:tblCellMar>
                <w:left w:w="0" w:type="dxa"/>
                <w:right w:w="0" w:type="dxa"/>
              </w:tblCellMar>
              <w:tblLook w:val="04A0" w:firstRow="1" w:lastRow="0" w:firstColumn="1" w:lastColumn="0" w:noHBand="0" w:noVBand="1"/>
              <w:tblDescription w:val="Sidebar layout table"/>
            </w:tblPr>
            <w:tblGrid>
              <w:gridCol w:w="3144"/>
            </w:tblGrid>
            <w:tr w:rsidR="007B737B" w:rsidRPr="00D33997" w14:paraId="424F3638" w14:textId="77777777" w:rsidTr="006936D7">
              <w:trPr>
                <w:trHeight w:val="299"/>
                <w:jc w:val="center"/>
              </w:trPr>
              <w:tc>
                <w:tcPr>
                  <w:tcW w:w="3144" w:type="dxa"/>
                  <w:tcBorders>
                    <w:top w:val="nil"/>
                    <w:bottom w:val="single" w:sz="24" w:space="0" w:color="FFFFFF" w:themeColor="background1"/>
                  </w:tcBorders>
                  <w:tcMar>
                    <w:top w:w="331" w:type="dxa"/>
                    <w:bottom w:w="144" w:type="dxa"/>
                  </w:tcMar>
                </w:tcPr>
                <w:p w14:paraId="613B7D9F" w14:textId="5B37320C" w:rsidR="007B737B" w:rsidRPr="00D33997" w:rsidRDefault="003C1962" w:rsidP="00C75B38">
                  <w:pPr>
                    <w:pStyle w:val="Subtitle"/>
                    <w:spacing w:after="0"/>
                    <w:rPr>
                      <w:b w:val="0"/>
                    </w:rPr>
                  </w:pPr>
                  <w:r w:rsidRPr="00D33997">
                    <w:rPr>
                      <w:b w:val="0"/>
                    </w:rPr>
                    <w:t>Resources</w:t>
                  </w:r>
                </w:p>
              </w:tc>
            </w:tr>
            <w:tr w:rsidR="003C1962" w:rsidRPr="00C75B38" w14:paraId="07BF84BB" w14:textId="77777777" w:rsidTr="00451CAE">
              <w:trPr>
                <w:trHeight w:val="13611"/>
                <w:jc w:val="center"/>
              </w:trPr>
              <w:tc>
                <w:tcPr>
                  <w:tcW w:w="3144" w:type="dxa"/>
                  <w:tcBorders>
                    <w:top w:val="single" w:sz="24" w:space="0" w:color="FFFFFF" w:themeColor="background1"/>
                    <w:bottom w:val="single" w:sz="24" w:space="0" w:color="FFFFFF" w:themeColor="background1"/>
                  </w:tcBorders>
                  <w:tcMar>
                    <w:top w:w="288" w:type="dxa"/>
                  </w:tcMar>
                </w:tcPr>
                <w:p w14:paraId="73DFED0A" w14:textId="04C6CEAB" w:rsidR="007B737B" w:rsidRPr="007F3BF6" w:rsidRDefault="003C1962" w:rsidP="00C75B38">
                  <w:pPr>
                    <w:pStyle w:val="BlockHeading"/>
                    <w:spacing w:after="0"/>
                    <w:ind w:right="27"/>
                    <w:rPr>
                      <w:rFonts w:asciiTheme="minorHAnsi" w:hAnsiTheme="minorHAnsi" w:cstheme="minorHAnsi"/>
                      <w:color w:val="73DDBD" w:themeColor="accent1" w:themeTint="99"/>
                      <w:sz w:val="28"/>
                    </w:rPr>
                  </w:pPr>
                  <w:r w:rsidRPr="007F3BF6">
                    <w:rPr>
                      <w:rFonts w:asciiTheme="minorHAnsi" w:hAnsiTheme="minorHAnsi" w:cstheme="minorHAnsi"/>
                      <w:color w:val="73DDBD" w:themeColor="accent1" w:themeTint="99"/>
                      <w:sz w:val="28"/>
                    </w:rPr>
                    <w:t xml:space="preserve">Services of </w:t>
                  </w:r>
                  <w:r w:rsidR="0055519D" w:rsidRPr="007F3BF6">
                    <w:rPr>
                      <w:rFonts w:asciiTheme="minorHAnsi" w:hAnsiTheme="minorHAnsi" w:cstheme="minorHAnsi"/>
                      <w:color w:val="73DDBD" w:themeColor="accent1" w:themeTint="99"/>
                      <w:sz w:val="28"/>
                    </w:rPr>
                    <w:t xml:space="preserve">the </w:t>
                  </w:r>
                  <w:r w:rsidRPr="007F3BF6">
                    <w:rPr>
                      <w:rFonts w:asciiTheme="minorHAnsi" w:hAnsiTheme="minorHAnsi" w:cstheme="minorHAnsi"/>
                      <w:color w:val="73DDBD" w:themeColor="accent1" w:themeTint="99"/>
                      <w:sz w:val="28"/>
                    </w:rPr>
                    <w:t>Proposal Development Office:</w:t>
                  </w:r>
                </w:p>
                <w:p w14:paraId="66B64354" w14:textId="6491DD4A" w:rsidR="00EF1B09" w:rsidRPr="006161C0" w:rsidRDefault="0055519D" w:rsidP="00C75B38">
                  <w:pPr>
                    <w:ind w:right="29"/>
                    <w:rPr>
                      <w:rFonts w:asciiTheme="minorHAnsi" w:hAnsiTheme="minorHAnsi" w:cstheme="minorHAnsi"/>
                      <w:color w:val="E6F5F0" w:themeColor="accent6" w:themeTint="33"/>
                      <w:sz w:val="22"/>
                    </w:rPr>
                  </w:pPr>
                  <w:r w:rsidRPr="006161C0">
                    <w:rPr>
                      <w:rFonts w:asciiTheme="minorHAnsi" w:hAnsiTheme="minorHAnsi" w:cstheme="minorHAnsi"/>
                      <w:color w:val="E6F5F0" w:themeColor="accent6" w:themeTint="33"/>
                      <w:sz w:val="22"/>
                    </w:rPr>
                    <w:t>CAS Proposal D</w:t>
                  </w:r>
                  <w:r w:rsidR="00EF1B09" w:rsidRPr="006161C0">
                    <w:rPr>
                      <w:rFonts w:asciiTheme="minorHAnsi" w:hAnsiTheme="minorHAnsi" w:cstheme="minorHAnsi"/>
                      <w:color w:val="E6F5F0" w:themeColor="accent6" w:themeTint="33"/>
                      <w:sz w:val="22"/>
                    </w:rPr>
                    <w:t xml:space="preserve">evelopment provides support for faculty pursuing grant funding. </w:t>
                  </w:r>
                  <w:r w:rsidR="006936D7" w:rsidRPr="006161C0">
                    <w:rPr>
                      <w:rFonts w:asciiTheme="minorHAnsi" w:hAnsiTheme="minorHAnsi" w:cstheme="minorHAnsi"/>
                      <w:color w:val="E6F5F0" w:themeColor="accent6" w:themeTint="33"/>
                      <w:sz w:val="22"/>
                    </w:rPr>
                    <w:t xml:space="preserve">We </w:t>
                  </w:r>
                  <w:r w:rsidR="00EF1B09" w:rsidRPr="006161C0">
                    <w:rPr>
                      <w:rFonts w:asciiTheme="minorHAnsi" w:hAnsiTheme="minorHAnsi" w:cstheme="minorHAnsi"/>
                      <w:color w:val="E6F5F0" w:themeColor="accent6" w:themeTint="33"/>
                      <w:sz w:val="22"/>
                    </w:rPr>
                    <w:t xml:space="preserve">assist in identifying funding sources; developing, preparing and submitting grant proposals to a wide variety of funders, both internal and external; and connecting faculty </w:t>
                  </w:r>
                  <w:r w:rsidRPr="006161C0">
                    <w:rPr>
                      <w:rFonts w:asciiTheme="minorHAnsi" w:hAnsiTheme="minorHAnsi" w:cstheme="minorHAnsi"/>
                      <w:color w:val="E6F5F0" w:themeColor="accent6" w:themeTint="33"/>
                      <w:sz w:val="22"/>
                    </w:rPr>
                    <w:t>with campus</w:t>
                  </w:r>
                  <w:r w:rsidR="00EF1B09" w:rsidRPr="006161C0">
                    <w:rPr>
                      <w:rFonts w:asciiTheme="minorHAnsi" w:hAnsiTheme="minorHAnsi" w:cstheme="minorHAnsi"/>
                      <w:color w:val="E6F5F0" w:themeColor="accent6" w:themeTint="33"/>
                      <w:sz w:val="22"/>
                    </w:rPr>
                    <w:t xml:space="preserve"> resources such as Sponsored Research and Corporate and Foundation Relations. </w:t>
                  </w:r>
                </w:p>
                <w:p w14:paraId="0D573067" w14:textId="77777777" w:rsidR="00C75B38" w:rsidRPr="006161C0" w:rsidRDefault="00C75B38" w:rsidP="00C75B38">
                  <w:pPr>
                    <w:ind w:right="29"/>
                    <w:rPr>
                      <w:rFonts w:asciiTheme="minorHAnsi" w:hAnsiTheme="minorHAnsi" w:cstheme="minorHAnsi"/>
                      <w:color w:val="E6F5F0" w:themeColor="accent6" w:themeTint="33"/>
                    </w:rPr>
                  </w:pPr>
                </w:p>
                <w:p w14:paraId="52BDB25A" w14:textId="77777777" w:rsidR="00171B0F" w:rsidRPr="007F3BF6" w:rsidRDefault="00171B0F" w:rsidP="006161C0">
                  <w:pPr>
                    <w:tabs>
                      <w:tab w:val="left" w:pos="1951"/>
                    </w:tabs>
                    <w:ind w:right="-60"/>
                    <w:rPr>
                      <w:rFonts w:asciiTheme="minorHAnsi" w:hAnsiTheme="minorHAnsi" w:cstheme="minorHAnsi"/>
                      <w:b/>
                      <w:color w:val="73DDBD" w:themeColor="accent1" w:themeTint="99"/>
                      <w:sz w:val="28"/>
                      <w:szCs w:val="26"/>
                    </w:rPr>
                  </w:pPr>
                  <w:r w:rsidRPr="007F3BF6">
                    <w:rPr>
                      <w:rFonts w:asciiTheme="minorHAnsi" w:hAnsiTheme="minorHAnsi" w:cstheme="minorHAnsi"/>
                      <w:b/>
                      <w:color w:val="73DDBD" w:themeColor="accent1" w:themeTint="99"/>
                      <w:sz w:val="28"/>
                      <w:szCs w:val="26"/>
                    </w:rPr>
                    <w:t xml:space="preserve">New Funding Opportunities: </w:t>
                  </w:r>
                </w:p>
                <w:p w14:paraId="0B4280CE" w14:textId="2B16E048" w:rsidR="006936D7" w:rsidRPr="006161C0" w:rsidRDefault="00A37B62" w:rsidP="00C75B38">
                  <w:pPr>
                    <w:ind w:right="29"/>
                    <w:rPr>
                      <w:rStyle w:val="Hyperlink"/>
                      <w:rFonts w:asciiTheme="minorHAnsi" w:hAnsiTheme="minorHAnsi" w:cstheme="minorHAnsi"/>
                      <w:color w:val="F6D7A6" w:themeColor="accent2" w:themeTint="99"/>
                    </w:rPr>
                  </w:pPr>
                  <w:hyperlink r:id="rId8" w:history="1">
                    <w:r w:rsidR="006936D7" w:rsidRPr="006161C0">
                      <w:rPr>
                        <w:rStyle w:val="Hyperlink"/>
                        <w:rFonts w:asciiTheme="minorHAnsi" w:hAnsiTheme="minorHAnsi" w:cstheme="minorHAnsi"/>
                        <w:color w:val="F6D7A6" w:themeColor="accent2" w:themeTint="99"/>
                      </w:rPr>
                      <w:t xml:space="preserve">Website: </w:t>
                    </w:r>
                    <w:r w:rsidR="00171B0F" w:rsidRPr="006161C0">
                      <w:rPr>
                        <w:rStyle w:val="Hyperlink"/>
                        <w:rFonts w:asciiTheme="minorHAnsi" w:hAnsiTheme="minorHAnsi" w:cstheme="minorHAnsi"/>
                        <w:color w:val="F6D7A6" w:themeColor="accent2" w:themeTint="99"/>
                      </w:rPr>
                      <w:t>SU Office of Research</w:t>
                    </w:r>
                  </w:hyperlink>
                </w:p>
                <w:p w14:paraId="27A6F0D1" w14:textId="5D9D3AF0" w:rsidR="00C75B38" w:rsidRPr="006161C0" w:rsidRDefault="00C75B38" w:rsidP="00C75B38">
                  <w:pPr>
                    <w:ind w:right="29"/>
                    <w:rPr>
                      <w:rStyle w:val="Hyperlink"/>
                      <w:rFonts w:asciiTheme="minorHAnsi" w:hAnsiTheme="minorHAnsi" w:cstheme="minorHAnsi"/>
                      <w:color w:val="F0BE6C" w:themeColor="accent2"/>
                    </w:rPr>
                  </w:pPr>
                </w:p>
                <w:p w14:paraId="1B0ABC85" w14:textId="45351B6E" w:rsidR="00063D37" w:rsidRPr="007F3BF6" w:rsidRDefault="00063D37" w:rsidP="00063D37">
                  <w:pPr>
                    <w:ind w:right="29"/>
                    <w:rPr>
                      <w:rFonts w:asciiTheme="minorHAnsi" w:hAnsiTheme="minorHAnsi" w:cstheme="minorHAnsi"/>
                      <w:b/>
                      <w:color w:val="73DDBD" w:themeColor="accent1" w:themeTint="99"/>
                      <w:sz w:val="28"/>
                      <w:szCs w:val="28"/>
                    </w:rPr>
                  </w:pPr>
                  <w:r w:rsidRPr="007F3BF6">
                    <w:rPr>
                      <w:rFonts w:asciiTheme="minorHAnsi" w:hAnsiTheme="minorHAnsi" w:cstheme="minorHAnsi"/>
                      <w:b/>
                      <w:color w:val="73DDBD" w:themeColor="accent1" w:themeTint="99"/>
                      <w:sz w:val="28"/>
                      <w:szCs w:val="28"/>
                    </w:rPr>
                    <w:t>Limited Submission Competitions:</w:t>
                  </w:r>
                </w:p>
                <w:p w14:paraId="70FFDB21" w14:textId="268C1DC1" w:rsidR="00063D37" w:rsidRPr="007F3BF6" w:rsidRDefault="00063D37" w:rsidP="00C75B38">
                  <w:pPr>
                    <w:ind w:right="29"/>
                    <w:rPr>
                      <w:rFonts w:asciiTheme="minorHAnsi" w:hAnsiTheme="minorHAnsi" w:cstheme="minorHAnsi"/>
                      <w:b/>
                      <w:color w:val="F6D7A6" w:themeColor="accent2" w:themeTint="99"/>
                      <w:szCs w:val="18"/>
                    </w:rPr>
                  </w:pPr>
                  <w:r w:rsidRPr="007F3BF6">
                    <w:rPr>
                      <w:rFonts w:asciiTheme="minorHAnsi" w:hAnsiTheme="minorHAnsi" w:cstheme="minorHAnsi"/>
                      <w:b/>
                      <w:color w:val="F6D7A6" w:themeColor="accent2" w:themeTint="99"/>
                      <w:szCs w:val="18"/>
                    </w:rPr>
                    <w:t xml:space="preserve">National Endowment for the Humanities (NEH) Summer Stipends </w:t>
                  </w:r>
                </w:p>
                <w:p w14:paraId="685E2D15" w14:textId="131D05DA" w:rsidR="00063D37" w:rsidRPr="007F3BF6" w:rsidRDefault="00063D37" w:rsidP="00C75B38">
                  <w:pPr>
                    <w:ind w:right="29"/>
                    <w:rPr>
                      <w:rFonts w:asciiTheme="minorHAnsi" w:hAnsiTheme="minorHAnsi" w:cstheme="minorHAnsi"/>
                      <w:bCs/>
                      <w:color w:val="F6D7A6" w:themeColor="accent2" w:themeTint="99"/>
                      <w:szCs w:val="18"/>
                    </w:rPr>
                  </w:pPr>
                  <w:r w:rsidRPr="007F3BF6">
                    <w:rPr>
                      <w:rFonts w:asciiTheme="minorHAnsi" w:hAnsiTheme="minorHAnsi" w:cstheme="minorHAnsi"/>
                      <w:bCs/>
                      <w:color w:val="F6D7A6" w:themeColor="accent2" w:themeTint="99"/>
                      <w:szCs w:val="18"/>
                    </w:rPr>
                    <w:t>Internal Deadline: 8/17/2020</w:t>
                  </w:r>
                </w:p>
                <w:p w14:paraId="6E6E44C6" w14:textId="67E53FE4" w:rsidR="00833103" w:rsidRPr="007F3BF6" w:rsidRDefault="00A37B62" w:rsidP="00833103">
                  <w:pPr>
                    <w:rPr>
                      <w:rFonts w:asciiTheme="minorHAnsi" w:hAnsiTheme="minorHAnsi" w:cstheme="minorHAnsi"/>
                      <w:szCs w:val="18"/>
                    </w:rPr>
                  </w:pPr>
                  <w:hyperlink r:id="rId9" w:anchor="competitionDetail/1815520" w:history="1">
                    <w:r w:rsidR="00833103" w:rsidRPr="007F3BF6">
                      <w:rPr>
                        <w:rStyle w:val="Hyperlink"/>
                        <w:rFonts w:asciiTheme="minorHAnsi" w:hAnsiTheme="minorHAnsi" w:cstheme="minorHAnsi"/>
                        <w:color w:val="73DDBD" w:themeColor="accent1" w:themeTint="99"/>
                        <w:szCs w:val="18"/>
                      </w:rPr>
                      <w:t>SU Application Portal</w:t>
                    </w:r>
                  </w:hyperlink>
                  <w:r w:rsidR="00833103" w:rsidRPr="007F3BF6">
                    <w:rPr>
                      <w:rFonts w:asciiTheme="minorHAnsi" w:hAnsiTheme="minorHAnsi" w:cstheme="minorHAnsi"/>
                      <w:color w:val="73DDBD" w:themeColor="accent1" w:themeTint="99"/>
                      <w:szCs w:val="18"/>
                    </w:rPr>
                    <w:t xml:space="preserve"> </w:t>
                  </w:r>
                </w:p>
                <w:p w14:paraId="77EDBD11" w14:textId="77777777" w:rsidR="00063D37" w:rsidRPr="007F3BF6" w:rsidRDefault="00063D37" w:rsidP="00C75B38">
                  <w:pPr>
                    <w:ind w:right="29"/>
                    <w:rPr>
                      <w:rFonts w:asciiTheme="minorHAnsi" w:hAnsiTheme="minorHAnsi" w:cstheme="minorHAnsi"/>
                      <w:color w:val="73DDBD" w:themeColor="accent1" w:themeTint="99"/>
                      <w:sz w:val="40"/>
                      <w:szCs w:val="28"/>
                    </w:rPr>
                  </w:pPr>
                </w:p>
                <w:p w14:paraId="04EBA5D8" w14:textId="76694914" w:rsidR="007D52F9" w:rsidRPr="007F3BF6" w:rsidRDefault="003C1962" w:rsidP="00C75B38">
                  <w:pPr>
                    <w:ind w:right="29"/>
                    <w:rPr>
                      <w:rFonts w:asciiTheme="minorHAnsi" w:hAnsiTheme="minorHAnsi" w:cstheme="minorHAnsi"/>
                      <w:b/>
                      <w:color w:val="73DDBD" w:themeColor="accent1" w:themeTint="99"/>
                      <w:sz w:val="28"/>
                      <w:szCs w:val="28"/>
                    </w:rPr>
                  </w:pPr>
                  <w:r w:rsidRPr="007F3BF6">
                    <w:rPr>
                      <w:rFonts w:asciiTheme="minorHAnsi" w:hAnsiTheme="minorHAnsi" w:cstheme="minorHAnsi"/>
                      <w:b/>
                      <w:color w:val="73DDBD" w:themeColor="accent1" w:themeTint="99"/>
                      <w:sz w:val="28"/>
                      <w:szCs w:val="28"/>
                    </w:rPr>
                    <w:t>Upcoming Events:</w:t>
                  </w:r>
                </w:p>
                <w:p w14:paraId="4D3537EB" w14:textId="77777777" w:rsidR="00904BD6" w:rsidRPr="007F3BF6" w:rsidRDefault="00904BD6" w:rsidP="00C75B38">
                  <w:pPr>
                    <w:ind w:right="27"/>
                    <w:rPr>
                      <w:rFonts w:asciiTheme="minorHAnsi" w:hAnsiTheme="minorHAnsi" w:cstheme="minorHAnsi"/>
                      <w:b/>
                      <w:color w:val="F6D7A6" w:themeColor="accent2" w:themeTint="99"/>
                    </w:rPr>
                  </w:pPr>
                  <w:r w:rsidRPr="007F3BF6">
                    <w:rPr>
                      <w:rFonts w:asciiTheme="minorHAnsi" w:hAnsiTheme="minorHAnsi" w:cstheme="minorHAnsi"/>
                      <w:b/>
                      <w:color w:val="F6D7A6" w:themeColor="accent2" w:themeTint="99"/>
                    </w:rPr>
                    <w:t xml:space="preserve">CAREER Applicants Office Hours: </w:t>
                  </w:r>
                </w:p>
                <w:p w14:paraId="62121783" w14:textId="5C125EFD" w:rsidR="00904BD6" w:rsidRPr="007F3BF6" w:rsidRDefault="00904BD6" w:rsidP="00C75B38">
                  <w:pPr>
                    <w:ind w:right="27"/>
                    <w:rPr>
                      <w:rFonts w:asciiTheme="minorHAnsi" w:hAnsiTheme="minorHAnsi" w:cstheme="minorHAnsi"/>
                      <w:color w:val="F6D7A6" w:themeColor="accent2" w:themeTint="99"/>
                    </w:rPr>
                  </w:pPr>
                  <w:r w:rsidRPr="007F3BF6">
                    <w:rPr>
                      <w:rFonts w:asciiTheme="minorHAnsi" w:hAnsiTheme="minorHAnsi" w:cstheme="minorHAnsi"/>
                      <w:color w:val="F6D7A6" w:themeColor="accent2" w:themeTint="99"/>
                    </w:rPr>
                    <w:t xml:space="preserve">Every Wed. 11am-1pm through 8/5/20 </w:t>
                  </w:r>
                </w:p>
                <w:p w14:paraId="764B8369" w14:textId="1446D6EC" w:rsidR="00904BD6" w:rsidRPr="007F3BF6" w:rsidRDefault="00A37B62" w:rsidP="00C75B38">
                  <w:pPr>
                    <w:ind w:right="29"/>
                    <w:rPr>
                      <w:rFonts w:asciiTheme="minorHAnsi" w:hAnsiTheme="minorHAnsi" w:cstheme="minorHAnsi"/>
                      <w:color w:val="73DDBD" w:themeColor="accent1" w:themeTint="99"/>
                    </w:rPr>
                  </w:pPr>
                  <w:hyperlink r:id="rId10" w:history="1">
                    <w:r w:rsidR="00C00EDE" w:rsidRPr="007F3BF6">
                      <w:rPr>
                        <w:rStyle w:val="Hyperlink"/>
                        <w:rFonts w:asciiTheme="minorHAnsi" w:hAnsiTheme="minorHAnsi" w:cstheme="minorHAnsi"/>
                        <w:color w:val="73DDBD" w:themeColor="hyperlink" w:themeTint="99"/>
                      </w:rPr>
                      <w:t>Zoom Link</w:t>
                    </w:r>
                  </w:hyperlink>
                </w:p>
                <w:p w14:paraId="7CAFE5E9" w14:textId="77777777" w:rsidR="00C00EDE" w:rsidRPr="006161C0" w:rsidRDefault="00C00EDE" w:rsidP="00C75B38">
                  <w:pPr>
                    <w:ind w:right="29"/>
                    <w:rPr>
                      <w:rFonts w:asciiTheme="minorHAnsi" w:hAnsiTheme="minorHAnsi" w:cstheme="minorHAnsi"/>
                      <w:color w:val="73DDBD" w:themeColor="accent1" w:themeTint="99"/>
                      <w:sz w:val="16"/>
                      <w:szCs w:val="18"/>
                    </w:rPr>
                  </w:pPr>
                </w:p>
                <w:p w14:paraId="05D27D0B" w14:textId="77777777" w:rsidR="006161C0" w:rsidRDefault="006161C0" w:rsidP="00EA2CC6">
                  <w:pPr>
                    <w:pStyle w:val="BlockText"/>
                    <w:ind w:right="27"/>
                    <w:rPr>
                      <w:rFonts w:cstheme="minorHAnsi"/>
                      <w:color w:val="86CDB6" w:themeColor="accent6"/>
                    </w:rPr>
                  </w:pPr>
                </w:p>
                <w:p w14:paraId="3ABF9A40" w14:textId="6D9B27AB" w:rsidR="006161C0" w:rsidRPr="00A85ACB" w:rsidRDefault="00A85ACB" w:rsidP="00EA2CC6">
                  <w:pPr>
                    <w:pStyle w:val="BlockText"/>
                    <w:ind w:right="27"/>
                    <w:rPr>
                      <w:rFonts w:asciiTheme="minorHAnsi" w:hAnsiTheme="minorHAnsi" w:cstheme="minorHAnsi"/>
                      <w:b/>
                      <w:color w:val="73DDBD" w:themeColor="accent1" w:themeTint="99"/>
                    </w:rPr>
                  </w:pPr>
                  <w:r w:rsidRPr="00A85ACB">
                    <w:rPr>
                      <w:rFonts w:asciiTheme="minorHAnsi" w:hAnsiTheme="minorHAnsi" w:cstheme="minorHAnsi"/>
                      <w:b/>
                      <w:color w:val="73DDBD" w:themeColor="accent1" w:themeTint="99"/>
                    </w:rPr>
                    <w:t>Important News</w:t>
                  </w:r>
                  <w:r>
                    <w:rPr>
                      <w:rFonts w:asciiTheme="minorHAnsi" w:hAnsiTheme="minorHAnsi" w:cstheme="minorHAnsi"/>
                      <w:b/>
                      <w:color w:val="73DDBD" w:themeColor="accent1" w:themeTint="99"/>
                    </w:rPr>
                    <w:t>:</w:t>
                  </w:r>
                </w:p>
                <w:p w14:paraId="40141291" w14:textId="616E16D0" w:rsidR="006161C0" w:rsidRPr="00A85ACB" w:rsidRDefault="00A37B62" w:rsidP="00EA2CC6">
                  <w:pPr>
                    <w:pStyle w:val="BlockText"/>
                    <w:ind w:right="27"/>
                    <w:rPr>
                      <w:rFonts w:asciiTheme="minorHAnsi" w:hAnsiTheme="minorHAnsi" w:cstheme="minorHAnsi"/>
                      <w:color w:val="F6D7A6" w:themeColor="accent2" w:themeTint="99"/>
                      <w:sz w:val="24"/>
                    </w:rPr>
                  </w:pPr>
                  <w:hyperlink r:id="rId11" w:history="1">
                    <w:r w:rsidR="00A85ACB" w:rsidRPr="00A85ACB">
                      <w:rPr>
                        <w:rStyle w:val="Hyperlink"/>
                        <w:rFonts w:asciiTheme="minorHAnsi" w:hAnsiTheme="minorHAnsi" w:cstheme="minorHAnsi"/>
                        <w:color w:val="F6D7A6" w:themeColor="accent2" w:themeTint="99"/>
                        <w:sz w:val="24"/>
                      </w:rPr>
                      <w:t>NIH-wide Strategic Plan for COVID-19 Research</w:t>
                    </w:r>
                  </w:hyperlink>
                </w:p>
                <w:p w14:paraId="0378774B" w14:textId="77777777" w:rsidR="006161C0" w:rsidRDefault="006161C0" w:rsidP="00EA2CC6">
                  <w:pPr>
                    <w:pStyle w:val="BlockText"/>
                    <w:ind w:right="27"/>
                    <w:rPr>
                      <w:rFonts w:cstheme="minorHAnsi"/>
                      <w:color w:val="86CDB6" w:themeColor="accent6"/>
                    </w:rPr>
                  </w:pPr>
                </w:p>
                <w:p w14:paraId="61443B71" w14:textId="77777777" w:rsidR="006161C0" w:rsidRDefault="006161C0" w:rsidP="00EA2CC6">
                  <w:pPr>
                    <w:pStyle w:val="BlockText"/>
                    <w:ind w:right="27"/>
                    <w:rPr>
                      <w:rFonts w:cstheme="minorHAnsi"/>
                      <w:color w:val="86CDB6" w:themeColor="accent6"/>
                    </w:rPr>
                  </w:pPr>
                </w:p>
                <w:p w14:paraId="27D42955" w14:textId="77777777" w:rsidR="006161C0" w:rsidRDefault="006161C0" w:rsidP="00EA2CC6">
                  <w:pPr>
                    <w:pStyle w:val="BlockText"/>
                    <w:ind w:right="27"/>
                    <w:rPr>
                      <w:rFonts w:cstheme="minorHAnsi"/>
                      <w:color w:val="86CDB6" w:themeColor="accent6"/>
                    </w:rPr>
                  </w:pPr>
                </w:p>
                <w:p w14:paraId="17089D53" w14:textId="77777777" w:rsidR="00470C66" w:rsidRDefault="00470C66" w:rsidP="006161C0">
                  <w:pPr>
                    <w:spacing w:after="120"/>
                    <w:ind w:right="29"/>
                    <w:rPr>
                      <w:rFonts w:asciiTheme="minorHAnsi" w:hAnsiTheme="minorHAnsi" w:cstheme="minorHAnsi"/>
                      <w:b/>
                      <w:color w:val="73DDBD" w:themeColor="accent1" w:themeTint="99"/>
                      <w:sz w:val="28"/>
                      <w:szCs w:val="28"/>
                    </w:rPr>
                  </w:pPr>
                </w:p>
                <w:p w14:paraId="60514503" w14:textId="39629C07" w:rsidR="006161C0" w:rsidRPr="007F3BF6" w:rsidRDefault="006161C0" w:rsidP="006161C0">
                  <w:pPr>
                    <w:spacing w:after="120"/>
                    <w:ind w:right="29"/>
                    <w:rPr>
                      <w:rFonts w:asciiTheme="minorHAnsi" w:hAnsiTheme="minorHAnsi" w:cstheme="minorHAnsi"/>
                      <w:b/>
                      <w:color w:val="73DDBD" w:themeColor="accent1" w:themeTint="99"/>
                      <w:sz w:val="28"/>
                      <w:szCs w:val="28"/>
                    </w:rPr>
                  </w:pPr>
                  <w:r w:rsidRPr="007F3BF6">
                    <w:rPr>
                      <w:rFonts w:asciiTheme="minorHAnsi" w:hAnsiTheme="minorHAnsi" w:cstheme="minorHAnsi"/>
                      <w:b/>
                      <w:color w:val="73DDBD" w:themeColor="accent1" w:themeTint="99"/>
                      <w:sz w:val="28"/>
                      <w:szCs w:val="28"/>
                    </w:rPr>
                    <w:lastRenderedPageBreak/>
                    <w:t>Trainings/Webinars:</w:t>
                  </w:r>
                </w:p>
                <w:p w14:paraId="28D1729C" w14:textId="77777777" w:rsidR="006161C0" w:rsidRPr="006161C0" w:rsidRDefault="006161C0" w:rsidP="006161C0">
                  <w:pPr>
                    <w:pStyle w:val="NormalWeb"/>
                    <w:rPr>
                      <w:rFonts w:asciiTheme="minorHAnsi" w:hAnsiTheme="minorHAnsi" w:cstheme="minorHAnsi"/>
                      <w:b/>
                      <w:color w:val="F6D7A6" w:themeColor="accent2" w:themeTint="99"/>
                    </w:rPr>
                  </w:pPr>
                  <w:r w:rsidRPr="006161C0">
                    <w:rPr>
                      <w:rFonts w:asciiTheme="minorHAnsi" w:hAnsiTheme="minorHAnsi" w:cstheme="minorHAnsi"/>
                      <w:b/>
                      <w:bCs/>
                      <w:color w:val="F6D7A6" w:themeColor="accent2" w:themeTint="99"/>
                    </w:rPr>
                    <w:t>Getting Started in </w:t>
                  </w:r>
                  <w:hyperlink r:id="rId12" w:history="1">
                    <w:r w:rsidRPr="006161C0">
                      <w:rPr>
                        <w:rStyle w:val="Hyperlink"/>
                        <w:rFonts w:asciiTheme="minorHAnsi" w:hAnsiTheme="minorHAnsi" w:cstheme="minorHAnsi"/>
                        <w:b/>
                        <w:bCs/>
                        <w:color w:val="F6D7A6" w:themeColor="accent2" w:themeTint="99"/>
                      </w:rPr>
                      <w:t>Scopus</w:t>
                    </w:r>
                  </w:hyperlink>
                </w:p>
                <w:p w14:paraId="0626A171" w14:textId="302BDE68" w:rsidR="006161C0" w:rsidRPr="007F3BF6" w:rsidRDefault="00A37B62" w:rsidP="006161C0">
                  <w:pPr>
                    <w:pStyle w:val="NormalWeb"/>
                    <w:rPr>
                      <w:rFonts w:asciiTheme="minorHAnsi" w:hAnsiTheme="minorHAnsi" w:cstheme="minorHAnsi"/>
                      <w:color w:val="73DDBD" w:themeColor="accent1" w:themeTint="99"/>
                    </w:rPr>
                  </w:pPr>
                  <w:hyperlink r:id="rId13" w:history="1">
                    <w:r w:rsidR="006161C0" w:rsidRPr="007F3BF6">
                      <w:rPr>
                        <w:rStyle w:val="Hyperlink"/>
                        <w:rFonts w:asciiTheme="minorHAnsi" w:hAnsiTheme="minorHAnsi" w:cstheme="minorHAnsi"/>
                        <w:color w:val="73DDBD" w:themeColor="accent1" w:themeTint="99"/>
                      </w:rPr>
                      <w:t>Thursday, July 23</w:t>
                    </w:r>
                    <w:r w:rsidR="006161C0" w:rsidRPr="007F3BF6">
                      <w:rPr>
                        <w:rStyle w:val="Hyperlink"/>
                        <w:rFonts w:asciiTheme="minorHAnsi" w:hAnsiTheme="minorHAnsi" w:cstheme="minorHAnsi"/>
                        <w:color w:val="73DDBD" w:themeColor="accent1" w:themeTint="99"/>
                        <w:vertAlign w:val="superscript"/>
                      </w:rPr>
                      <w:t>rd</w:t>
                    </w:r>
                    <w:r w:rsidR="006161C0" w:rsidRPr="007F3BF6">
                      <w:rPr>
                        <w:rStyle w:val="Hyperlink"/>
                        <w:rFonts w:asciiTheme="minorHAnsi" w:hAnsiTheme="minorHAnsi" w:cstheme="minorHAnsi"/>
                        <w:color w:val="73DDBD" w:themeColor="accent1" w:themeTint="99"/>
                      </w:rPr>
                      <w:t>, 3-4pm</w:t>
                    </w:r>
                  </w:hyperlink>
                </w:p>
                <w:p w14:paraId="18186B97" w14:textId="77777777" w:rsidR="006161C0" w:rsidRDefault="006161C0" w:rsidP="006161C0">
                  <w:pPr>
                    <w:pStyle w:val="NormalWeb"/>
                    <w:rPr>
                      <w:rFonts w:asciiTheme="minorHAnsi" w:hAnsiTheme="minorHAnsi" w:cstheme="minorHAnsi"/>
                      <w:b/>
                      <w:bCs/>
                      <w:color w:val="F6D7A6" w:themeColor="accent2" w:themeTint="99"/>
                    </w:rPr>
                  </w:pPr>
                </w:p>
                <w:p w14:paraId="55167936" w14:textId="06E4F1AF" w:rsidR="006161C0" w:rsidRPr="006161C0" w:rsidRDefault="006161C0" w:rsidP="006161C0">
                  <w:pPr>
                    <w:pStyle w:val="NormalWeb"/>
                    <w:rPr>
                      <w:rFonts w:asciiTheme="minorHAnsi" w:hAnsiTheme="minorHAnsi" w:cstheme="minorHAnsi"/>
                      <w:b/>
                      <w:color w:val="F6D7A6" w:themeColor="accent2" w:themeTint="99"/>
                    </w:rPr>
                  </w:pPr>
                  <w:r w:rsidRPr="006161C0">
                    <w:rPr>
                      <w:rFonts w:asciiTheme="minorHAnsi" w:hAnsiTheme="minorHAnsi" w:cstheme="minorHAnsi"/>
                      <w:b/>
                      <w:bCs/>
                      <w:color w:val="F6D7A6" w:themeColor="accent2" w:themeTint="99"/>
                    </w:rPr>
                    <w:t>Uncovering Insights with Scopus – Advanced Search and Analysis </w:t>
                  </w:r>
                </w:p>
                <w:p w14:paraId="5A34F1D8" w14:textId="54828F8E" w:rsidR="006161C0" w:rsidRPr="007F3BF6" w:rsidRDefault="00A37B62" w:rsidP="006161C0">
                  <w:pPr>
                    <w:pStyle w:val="NormalWeb"/>
                    <w:rPr>
                      <w:rFonts w:asciiTheme="minorHAnsi" w:hAnsiTheme="minorHAnsi" w:cstheme="minorHAnsi"/>
                      <w:color w:val="73DDBD" w:themeColor="accent1" w:themeTint="99"/>
                    </w:rPr>
                  </w:pPr>
                  <w:hyperlink r:id="rId14" w:history="1">
                    <w:r w:rsidR="006161C0" w:rsidRPr="007F3BF6">
                      <w:rPr>
                        <w:rStyle w:val="Hyperlink"/>
                        <w:rFonts w:asciiTheme="minorHAnsi" w:hAnsiTheme="minorHAnsi" w:cstheme="minorHAnsi"/>
                        <w:color w:val="73DDBD" w:themeColor="accent1" w:themeTint="99"/>
                      </w:rPr>
                      <w:t>Friday, July 24</w:t>
                    </w:r>
                    <w:r w:rsidR="006161C0" w:rsidRPr="007F3BF6">
                      <w:rPr>
                        <w:rStyle w:val="Hyperlink"/>
                        <w:rFonts w:asciiTheme="minorHAnsi" w:hAnsiTheme="minorHAnsi" w:cstheme="minorHAnsi"/>
                        <w:color w:val="73DDBD" w:themeColor="accent1" w:themeTint="99"/>
                        <w:vertAlign w:val="superscript"/>
                      </w:rPr>
                      <w:t>th</w:t>
                    </w:r>
                    <w:r w:rsidR="006161C0" w:rsidRPr="007F3BF6">
                      <w:rPr>
                        <w:rStyle w:val="Hyperlink"/>
                        <w:rFonts w:asciiTheme="minorHAnsi" w:hAnsiTheme="minorHAnsi" w:cstheme="minorHAnsi"/>
                        <w:color w:val="73DDBD" w:themeColor="accent1" w:themeTint="99"/>
                      </w:rPr>
                      <w:t>, 11am-12pm</w:t>
                    </w:r>
                  </w:hyperlink>
                </w:p>
                <w:p w14:paraId="2FCA1FF7" w14:textId="77777777" w:rsidR="006161C0" w:rsidRPr="006161C0" w:rsidRDefault="006161C0" w:rsidP="006161C0">
                  <w:pPr>
                    <w:pStyle w:val="NormalWeb"/>
                    <w:rPr>
                      <w:rFonts w:asciiTheme="minorHAnsi" w:hAnsiTheme="minorHAnsi" w:cstheme="minorHAnsi"/>
                      <w:color w:val="F6D7A6" w:themeColor="accent2" w:themeTint="99"/>
                    </w:rPr>
                  </w:pPr>
                </w:p>
                <w:p w14:paraId="6B9BBF1E" w14:textId="77777777" w:rsidR="006161C0" w:rsidRPr="006161C0" w:rsidRDefault="006161C0" w:rsidP="006161C0">
                  <w:pPr>
                    <w:pStyle w:val="NormalWeb"/>
                    <w:rPr>
                      <w:rFonts w:asciiTheme="minorHAnsi" w:hAnsiTheme="minorHAnsi" w:cstheme="minorHAnsi"/>
                      <w:b/>
                      <w:color w:val="F6D7A6" w:themeColor="accent2" w:themeTint="99"/>
                    </w:rPr>
                  </w:pPr>
                  <w:r w:rsidRPr="006161C0">
                    <w:rPr>
                      <w:rFonts w:asciiTheme="minorHAnsi" w:hAnsiTheme="minorHAnsi" w:cstheme="minorHAnsi"/>
                      <w:b/>
                      <w:bCs/>
                      <w:color w:val="F6D7A6" w:themeColor="accent2" w:themeTint="99"/>
                    </w:rPr>
                    <w:t xml:space="preserve">An Introduction to </w:t>
                  </w:r>
                  <w:hyperlink r:id="rId15" w:history="1">
                    <w:r w:rsidRPr="006161C0">
                      <w:rPr>
                        <w:rStyle w:val="Hyperlink"/>
                        <w:rFonts w:asciiTheme="minorHAnsi" w:hAnsiTheme="minorHAnsi" w:cstheme="minorHAnsi"/>
                        <w:b/>
                        <w:bCs/>
                        <w:color w:val="F6D7A6" w:themeColor="accent2" w:themeTint="99"/>
                      </w:rPr>
                      <w:t>Mendeley</w:t>
                    </w:r>
                  </w:hyperlink>
                  <w:r w:rsidRPr="006161C0">
                    <w:rPr>
                      <w:rFonts w:asciiTheme="minorHAnsi" w:hAnsiTheme="minorHAnsi" w:cstheme="minorHAnsi"/>
                      <w:b/>
                      <w:bCs/>
                      <w:color w:val="F6D7A6" w:themeColor="accent2" w:themeTint="99"/>
                    </w:rPr>
                    <w:t xml:space="preserve"> </w:t>
                  </w:r>
                </w:p>
                <w:p w14:paraId="50FFC2B5" w14:textId="0D723F42" w:rsidR="006161C0" w:rsidRPr="007F3BF6" w:rsidRDefault="00A37B62" w:rsidP="006161C0">
                  <w:pPr>
                    <w:pStyle w:val="NormalWeb"/>
                    <w:rPr>
                      <w:rFonts w:asciiTheme="minorHAnsi" w:hAnsiTheme="minorHAnsi" w:cstheme="minorHAnsi"/>
                      <w:color w:val="73DDBD" w:themeColor="accent1" w:themeTint="99"/>
                    </w:rPr>
                  </w:pPr>
                  <w:hyperlink r:id="rId16" w:history="1">
                    <w:r w:rsidR="006161C0" w:rsidRPr="007F3BF6">
                      <w:rPr>
                        <w:rStyle w:val="Hyperlink"/>
                        <w:rFonts w:asciiTheme="minorHAnsi" w:hAnsiTheme="minorHAnsi" w:cstheme="minorHAnsi"/>
                        <w:color w:val="73DDBD" w:themeColor="accent1" w:themeTint="99"/>
                      </w:rPr>
                      <w:t>Thursday, July 30</w:t>
                    </w:r>
                    <w:r w:rsidR="006161C0" w:rsidRPr="007F3BF6">
                      <w:rPr>
                        <w:rStyle w:val="Hyperlink"/>
                        <w:rFonts w:asciiTheme="minorHAnsi" w:hAnsiTheme="minorHAnsi" w:cstheme="minorHAnsi"/>
                        <w:color w:val="73DDBD" w:themeColor="accent1" w:themeTint="99"/>
                        <w:vertAlign w:val="superscript"/>
                      </w:rPr>
                      <w:t>th</w:t>
                    </w:r>
                    <w:r w:rsidR="006161C0" w:rsidRPr="007F3BF6">
                      <w:rPr>
                        <w:rStyle w:val="Hyperlink"/>
                        <w:rFonts w:asciiTheme="minorHAnsi" w:hAnsiTheme="minorHAnsi" w:cstheme="minorHAnsi"/>
                        <w:color w:val="73DDBD" w:themeColor="accent1" w:themeTint="99"/>
                      </w:rPr>
                      <w:t>, 3-4pm</w:t>
                    </w:r>
                  </w:hyperlink>
                  <w:r w:rsidR="006161C0" w:rsidRPr="007F3BF6">
                    <w:rPr>
                      <w:rFonts w:asciiTheme="minorHAnsi" w:hAnsiTheme="minorHAnsi" w:cstheme="minorHAnsi"/>
                      <w:color w:val="73DDBD" w:themeColor="accent1" w:themeTint="99"/>
                    </w:rPr>
                    <w:t xml:space="preserve">  </w:t>
                  </w:r>
                </w:p>
                <w:p w14:paraId="72F17C2C" w14:textId="7782272B" w:rsidR="006161C0" w:rsidRPr="006161C0" w:rsidRDefault="006161C0" w:rsidP="006161C0">
                  <w:pPr>
                    <w:pStyle w:val="NormalWeb"/>
                    <w:rPr>
                      <w:rFonts w:asciiTheme="minorHAnsi" w:hAnsiTheme="minorHAnsi" w:cstheme="minorHAnsi"/>
                      <w:color w:val="F6D7A6" w:themeColor="accent2" w:themeTint="99"/>
                    </w:rPr>
                  </w:pPr>
                  <w:r>
                    <w:rPr>
                      <w:rFonts w:asciiTheme="minorHAnsi" w:hAnsiTheme="minorHAnsi" w:cstheme="minorHAnsi"/>
                      <w:color w:val="F6D7A6" w:themeColor="accent2" w:themeTint="99"/>
                    </w:rPr>
                    <w:t>or</w:t>
                  </w:r>
                </w:p>
                <w:p w14:paraId="0ED0F51A" w14:textId="5E31E646" w:rsidR="006161C0" w:rsidRPr="006161C0" w:rsidRDefault="00A37B62" w:rsidP="006161C0">
                  <w:pPr>
                    <w:pStyle w:val="NormalWeb"/>
                    <w:rPr>
                      <w:rFonts w:asciiTheme="minorHAnsi" w:hAnsiTheme="minorHAnsi" w:cstheme="minorHAnsi"/>
                      <w:color w:val="F6D7A6" w:themeColor="accent2" w:themeTint="99"/>
                    </w:rPr>
                  </w:pPr>
                  <w:hyperlink r:id="rId17" w:history="1">
                    <w:r w:rsidR="006161C0" w:rsidRPr="007F3BF6">
                      <w:rPr>
                        <w:rStyle w:val="Hyperlink"/>
                        <w:rFonts w:asciiTheme="minorHAnsi" w:hAnsiTheme="minorHAnsi" w:cstheme="minorHAnsi"/>
                        <w:color w:val="73DDBD" w:themeColor="accent1" w:themeTint="99"/>
                      </w:rPr>
                      <w:t>Friday, July 31</w:t>
                    </w:r>
                    <w:r w:rsidR="006161C0" w:rsidRPr="007F3BF6">
                      <w:rPr>
                        <w:rStyle w:val="Hyperlink"/>
                        <w:rFonts w:asciiTheme="minorHAnsi" w:hAnsiTheme="minorHAnsi" w:cstheme="minorHAnsi"/>
                        <w:color w:val="73DDBD" w:themeColor="accent1" w:themeTint="99"/>
                        <w:vertAlign w:val="superscript"/>
                      </w:rPr>
                      <w:t>st</w:t>
                    </w:r>
                    <w:r w:rsidR="006161C0" w:rsidRPr="007F3BF6">
                      <w:rPr>
                        <w:rStyle w:val="Hyperlink"/>
                        <w:rFonts w:asciiTheme="minorHAnsi" w:hAnsiTheme="minorHAnsi" w:cstheme="minorHAnsi"/>
                        <w:color w:val="73DDBD" w:themeColor="accent1" w:themeTint="99"/>
                      </w:rPr>
                      <w:t>, 11am-12pm</w:t>
                    </w:r>
                  </w:hyperlink>
                  <w:r w:rsidR="006161C0" w:rsidRPr="007F3BF6">
                    <w:rPr>
                      <w:rFonts w:asciiTheme="minorHAnsi" w:hAnsiTheme="minorHAnsi" w:cstheme="minorHAnsi"/>
                      <w:color w:val="73DDBD" w:themeColor="accent1" w:themeTint="99"/>
                    </w:rPr>
                    <w:t xml:space="preserve"> </w:t>
                  </w:r>
                </w:p>
                <w:p w14:paraId="0157B14E" w14:textId="5EF058A2" w:rsidR="006161C0" w:rsidRPr="006161C0" w:rsidRDefault="006161C0" w:rsidP="006161C0">
                  <w:pPr>
                    <w:pStyle w:val="NormalWeb"/>
                    <w:rPr>
                      <w:rFonts w:asciiTheme="minorHAnsi" w:hAnsiTheme="minorHAnsi" w:cstheme="minorHAnsi"/>
                      <w:color w:val="73DDBD" w:themeColor="accent1" w:themeTint="99"/>
                    </w:rPr>
                  </w:pPr>
                </w:p>
                <w:p w14:paraId="6924B10E" w14:textId="77777777" w:rsidR="006161C0" w:rsidRPr="006161C0" w:rsidRDefault="006161C0" w:rsidP="006161C0">
                  <w:pPr>
                    <w:pStyle w:val="NormalWeb"/>
                    <w:rPr>
                      <w:rFonts w:asciiTheme="minorHAnsi" w:hAnsiTheme="minorHAnsi" w:cstheme="minorHAnsi"/>
                      <w:b/>
                      <w:color w:val="F6D7A6" w:themeColor="accent2" w:themeTint="99"/>
                    </w:rPr>
                  </w:pPr>
                  <w:r w:rsidRPr="006161C0">
                    <w:rPr>
                      <w:rFonts w:asciiTheme="minorHAnsi" w:hAnsiTheme="minorHAnsi" w:cstheme="minorHAnsi"/>
                      <w:b/>
                      <w:color w:val="F6D7A6" w:themeColor="accent2" w:themeTint="99"/>
                    </w:rPr>
                    <w:t xml:space="preserve">AAAS Research Competitiveness Program Webinars – </w:t>
                  </w:r>
                  <w:hyperlink r:id="rId18" w:history="1">
                    <w:r w:rsidRPr="006161C0">
                      <w:rPr>
                        <w:rStyle w:val="Hyperlink"/>
                        <w:rFonts w:asciiTheme="minorHAnsi" w:hAnsiTheme="minorHAnsi" w:cstheme="minorHAnsi"/>
                        <w:b/>
                        <w:color w:val="73DDBD" w:themeColor="hyperlink" w:themeTint="99"/>
                      </w:rPr>
                      <w:t>Upcoming and Archived</w:t>
                    </w:r>
                  </w:hyperlink>
                  <w:r w:rsidRPr="006161C0">
                    <w:rPr>
                      <w:rFonts w:asciiTheme="minorHAnsi" w:hAnsiTheme="minorHAnsi" w:cstheme="minorHAnsi"/>
                      <w:b/>
                      <w:color w:val="F6D7A6" w:themeColor="accent2" w:themeTint="99"/>
                    </w:rPr>
                    <w:t xml:space="preserve"> Topics include:</w:t>
                  </w:r>
                </w:p>
                <w:p w14:paraId="3FA967F9" w14:textId="77777777" w:rsidR="006161C0" w:rsidRPr="006161C0" w:rsidRDefault="006161C0" w:rsidP="006161C0">
                  <w:pPr>
                    <w:pStyle w:val="NormalWeb"/>
                    <w:numPr>
                      <w:ilvl w:val="0"/>
                      <w:numId w:val="2"/>
                    </w:numPr>
                    <w:rPr>
                      <w:rFonts w:asciiTheme="minorHAnsi" w:hAnsiTheme="minorHAnsi" w:cstheme="minorHAnsi"/>
                      <w:color w:val="F6D7A6" w:themeColor="accent2" w:themeTint="99"/>
                    </w:rPr>
                  </w:pPr>
                  <w:r w:rsidRPr="006161C0">
                    <w:rPr>
                      <w:rFonts w:asciiTheme="minorHAnsi" w:hAnsiTheme="minorHAnsi" w:cstheme="minorHAnsi"/>
                      <w:color w:val="F6D7A6" w:themeColor="accent2" w:themeTint="99"/>
                    </w:rPr>
                    <w:t>Peer Review</w:t>
                  </w:r>
                </w:p>
                <w:p w14:paraId="6106A39B" w14:textId="77777777" w:rsidR="006161C0" w:rsidRPr="006161C0" w:rsidRDefault="006161C0" w:rsidP="006161C0">
                  <w:pPr>
                    <w:pStyle w:val="NormalWeb"/>
                    <w:numPr>
                      <w:ilvl w:val="0"/>
                      <w:numId w:val="2"/>
                    </w:numPr>
                    <w:rPr>
                      <w:rFonts w:asciiTheme="minorHAnsi" w:hAnsiTheme="minorHAnsi" w:cstheme="minorHAnsi"/>
                      <w:color w:val="F6D7A6" w:themeColor="accent2" w:themeTint="99"/>
                    </w:rPr>
                  </w:pPr>
                  <w:r w:rsidRPr="006161C0">
                    <w:rPr>
                      <w:rFonts w:asciiTheme="minorHAnsi" w:hAnsiTheme="minorHAnsi" w:cstheme="minorHAnsi"/>
                      <w:color w:val="F6D7A6" w:themeColor="accent2" w:themeTint="99"/>
                    </w:rPr>
                    <w:t>Program Evaluation</w:t>
                  </w:r>
                </w:p>
                <w:p w14:paraId="56BF5D94" w14:textId="77777777" w:rsidR="006161C0" w:rsidRPr="006161C0" w:rsidRDefault="006161C0" w:rsidP="006161C0">
                  <w:pPr>
                    <w:pStyle w:val="NormalWeb"/>
                    <w:numPr>
                      <w:ilvl w:val="0"/>
                      <w:numId w:val="2"/>
                    </w:numPr>
                    <w:rPr>
                      <w:rFonts w:asciiTheme="minorHAnsi" w:hAnsiTheme="minorHAnsi" w:cstheme="minorHAnsi"/>
                      <w:color w:val="F6D7A6" w:themeColor="accent2" w:themeTint="99"/>
                    </w:rPr>
                  </w:pPr>
                  <w:r w:rsidRPr="006161C0">
                    <w:rPr>
                      <w:rFonts w:asciiTheme="minorHAnsi" w:hAnsiTheme="minorHAnsi" w:cstheme="minorHAnsi"/>
                      <w:color w:val="F6D7A6" w:themeColor="accent2" w:themeTint="99"/>
                    </w:rPr>
                    <w:t>Paper Authorship</w:t>
                  </w:r>
                </w:p>
                <w:p w14:paraId="0675E2AB" w14:textId="77777777" w:rsidR="006161C0" w:rsidRPr="006161C0" w:rsidRDefault="006161C0" w:rsidP="006161C0">
                  <w:pPr>
                    <w:pStyle w:val="NormalWeb"/>
                    <w:numPr>
                      <w:ilvl w:val="0"/>
                      <w:numId w:val="2"/>
                    </w:numPr>
                    <w:rPr>
                      <w:rFonts w:asciiTheme="minorHAnsi" w:hAnsiTheme="minorHAnsi" w:cstheme="minorHAnsi"/>
                      <w:color w:val="F6D7A6" w:themeColor="accent2" w:themeTint="99"/>
                    </w:rPr>
                  </w:pPr>
                  <w:r w:rsidRPr="006161C0">
                    <w:rPr>
                      <w:rFonts w:asciiTheme="minorHAnsi" w:hAnsiTheme="minorHAnsi" w:cstheme="minorHAnsi"/>
                      <w:color w:val="F6D7A6" w:themeColor="accent2" w:themeTint="99"/>
                    </w:rPr>
                    <w:t>Rebooting Research Program</w:t>
                  </w:r>
                </w:p>
                <w:p w14:paraId="65B34EF6" w14:textId="77777777" w:rsidR="006161C0" w:rsidRDefault="006161C0" w:rsidP="00EA2CC6">
                  <w:pPr>
                    <w:pStyle w:val="BlockText"/>
                    <w:ind w:right="27"/>
                    <w:rPr>
                      <w:rFonts w:cstheme="minorHAnsi"/>
                      <w:color w:val="86CDB6" w:themeColor="accent6"/>
                    </w:rPr>
                  </w:pPr>
                </w:p>
                <w:p w14:paraId="7FBE889F" w14:textId="52AC5AE9" w:rsidR="006C5604" w:rsidRPr="007F3BF6" w:rsidRDefault="006C5604" w:rsidP="00EA2CC6">
                  <w:pPr>
                    <w:pStyle w:val="BlockText"/>
                    <w:ind w:right="27"/>
                    <w:rPr>
                      <w:rFonts w:asciiTheme="minorHAnsi" w:hAnsiTheme="minorHAnsi" w:cstheme="minorHAnsi"/>
                      <w:b/>
                      <w:color w:val="86CDB6" w:themeColor="accent6"/>
                    </w:rPr>
                  </w:pPr>
                  <w:r w:rsidRPr="007F3BF6">
                    <w:rPr>
                      <w:rFonts w:asciiTheme="minorHAnsi" w:hAnsiTheme="minorHAnsi" w:cstheme="minorHAnsi"/>
                      <w:b/>
                      <w:color w:val="86CDB6" w:themeColor="accent6"/>
                    </w:rPr>
                    <w:t>Lo</w:t>
                  </w:r>
                  <w:r w:rsidR="00EF1B09" w:rsidRPr="007F3BF6">
                    <w:rPr>
                      <w:rFonts w:asciiTheme="minorHAnsi" w:hAnsiTheme="minorHAnsi" w:cstheme="minorHAnsi"/>
                      <w:b/>
                      <w:color w:val="86CDB6" w:themeColor="accent6"/>
                    </w:rPr>
                    <w:t xml:space="preserve">oking for Grants? </w:t>
                  </w:r>
                  <w:r w:rsidR="00405082" w:rsidRPr="007F3BF6">
                    <w:rPr>
                      <w:rFonts w:asciiTheme="minorHAnsi" w:hAnsiTheme="minorHAnsi" w:cstheme="minorHAnsi"/>
                      <w:b/>
                      <w:color w:val="86CDB6" w:themeColor="accent6"/>
                    </w:rPr>
                    <w:t xml:space="preserve">         Be</w:t>
                  </w:r>
                  <w:r w:rsidR="00EF1B09" w:rsidRPr="007F3BF6">
                    <w:rPr>
                      <w:rFonts w:asciiTheme="minorHAnsi" w:hAnsiTheme="minorHAnsi" w:cstheme="minorHAnsi"/>
                      <w:b/>
                      <w:color w:val="86CDB6" w:themeColor="accent6"/>
                    </w:rPr>
                    <w:t xml:space="preserve"> sure to </w:t>
                  </w:r>
                  <w:r w:rsidRPr="007F3BF6">
                    <w:rPr>
                      <w:rFonts w:asciiTheme="minorHAnsi" w:hAnsiTheme="minorHAnsi" w:cstheme="minorHAnsi"/>
                      <w:b/>
                      <w:color w:val="86CDB6" w:themeColor="accent6"/>
                    </w:rPr>
                    <w:t>subscribe!</w:t>
                  </w:r>
                </w:p>
                <w:p w14:paraId="58F64756" w14:textId="6E98CD40" w:rsidR="00931159" w:rsidRPr="007F3BF6" w:rsidRDefault="00A37B62" w:rsidP="007F3BF6">
                  <w:pPr>
                    <w:tabs>
                      <w:tab w:val="left" w:pos="1951"/>
                    </w:tabs>
                    <w:spacing w:after="160"/>
                    <w:ind w:right="29"/>
                    <w:rPr>
                      <w:rFonts w:asciiTheme="minorHAnsi" w:hAnsiTheme="minorHAnsi" w:cstheme="minorHAnsi"/>
                      <w:color w:val="F6D7A6" w:themeColor="accent2" w:themeTint="99"/>
                      <w:szCs w:val="28"/>
                    </w:rPr>
                  </w:pPr>
                  <w:hyperlink r:id="rId19" w:history="1">
                    <w:r w:rsidR="00931159" w:rsidRPr="007F3BF6">
                      <w:rPr>
                        <w:rStyle w:val="Hyperlink"/>
                        <w:rFonts w:asciiTheme="minorHAnsi" w:hAnsiTheme="minorHAnsi" w:cstheme="minorHAnsi"/>
                        <w:color w:val="F6D7A6" w:themeColor="accent2" w:themeTint="99"/>
                        <w:szCs w:val="28"/>
                      </w:rPr>
                      <w:t>American Council on Learned Societies (ACLS)</w:t>
                    </w:r>
                  </w:hyperlink>
                </w:p>
                <w:p w14:paraId="4B8C3DC3" w14:textId="77777777" w:rsidR="006C5604" w:rsidRPr="007F3BF6" w:rsidRDefault="00A37B62" w:rsidP="007F3BF6">
                  <w:pPr>
                    <w:tabs>
                      <w:tab w:val="left" w:pos="1951"/>
                    </w:tabs>
                    <w:spacing w:after="160"/>
                    <w:ind w:right="27"/>
                    <w:rPr>
                      <w:rFonts w:asciiTheme="minorHAnsi" w:hAnsiTheme="minorHAnsi" w:cstheme="minorHAnsi"/>
                      <w:color w:val="F6D7A6" w:themeColor="accent4" w:themeTint="99"/>
                      <w:szCs w:val="28"/>
                    </w:rPr>
                  </w:pPr>
                  <w:hyperlink r:id="rId20" w:history="1">
                    <w:r w:rsidR="006C5604" w:rsidRPr="007F3BF6">
                      <w:rPr>
                        <w:rStyle w:val="Hyperlink"/>
                        <w:rFonts w:asciiTheme="minorHAnsi" w:hAnsiTheme="minorHAnsi" w:cstheme="minorHAnsi"/>
                        <w:color w:val="F6D7A6" w:themeColor="accent4" w:themeTint="99"/>
                        <w:szCs w:val="28"/>
                      </w:rPr>
                      <w:t>NIH Weekly Funding Opportunities and Notices</w:t>
                    </w:r>
                  </w:hyperlink>
                </w:p>
                <w:p w14:paraId="26E3FAA9" w14:textId="706FE4FE" w:rsidR="00FD2415" w:rsidRPr="007F3BF6" w:rsidRDefault="00A37B62" w:rsidP="007F3BF6">
                  <w:pPr>
                    <w:tabs>
                      <w:tab w:val="left" w:pos="1951"/>
                    </w:tabs>
                    <w:spacing w:after="160"/>
                    <w:ind w:right="27"/>
                    <w:rPr>
                      <w:rStyle w:val="Hyperlink"/>
                      <w:rFonts w:asciiTheme="minorHAnsi" w:hAnsiTheme="minorHAnsi" w:cstheme="minorHAnsi"/>
                      <w:color w:val="F6D7A6" w:themeColor="accent4" w:themeTint="99"/>
                      <w:szCs w:val="28"/>
                    </w:rPr>
                  </w:pPr>
                  <w:hyperlink r:id="rId21" w:history="1">
                    <w:r w:rsidR="006C5604" w:rsidRPr="007F3BF6">
                      <w:rPr>
                        <w:rStyle w:val="Hyperlink"/>
                        <w:rFonts w:asciiTheme="minorHAnsi" w:hAnsiTheme="minorHAnsi" w:cstheme="minorHAnsi"/>
                        <w:color w:val="F6D7A6" w:themeColor="accent4" w:themeTint="99"/>
                        <w:szCs w:val="28"/>
                      </w:rPr>
                      <w:t>NIH Extramural News</w:t>
                    </w:r>
                  </w:hyperlink>
                </w:p>
                <w:p w14:paraId="0FB0D678" w14:textId="749809B6" w:rsidR="00FD2415" w:rsidRPr="007F3BF6" w:rsidRDefault="00A37B62" w:rsidP="007F3BF6">
                  <w:pPr>
                    <w:tabs>
                      <w:tab w:val="left" w:pos="1951"/>
                    </w:tabs>
                    <w:spacing w:after="160"/>
                    <w:ind w:right="27"/>
                    <w:rPr>
                      <w:rFonts w:asciiTheme="minorHAnsi" w:hAnsiTheme="minorHAnsi" w:cstheme="minorHAnsi"/>
                      <w:color w:val="F6D7A6" w:themeColor="accent2" w:themeTint="99"/>
                      <w:szCs w:val="28"/>
                      <w:u w:val="single"/>
                    </w:rPr>
                  </w:pPr>
                  <w:hyperlink r:id="rId22" w:history="1">
                    <w:r w:rsidR="00FD2415" w:rsidRPr="007F3BF6">
                      <w:rPr>
                        <w:rStyle w:val="Hyperlink"/>
                        <w:rFonts w:asciiTheme="minorHAnsi" w:hAnsiTheme="minorHAnsi" w:cstheme="minorHAnsi"/>
                        <w:color w:val="F6D7A6" w:themeColor="accent2" w:themeTint="99"/>
                      </w:rPr>
                      <w:t>National Endowment for the Humanities News (NEH)</w:t>
                    </w:r>
                  </w:hyperlink>
                </w:p>
                <w:p w14:paraId="161ACA0F" w14:textId="77777777" w:rsidR="006C5604" w:rsidRPr="007F3BF6" w:rsidRDefault="00A37B62" w:rsidP="007F3BF6">
                  <w:pPr>
                    <w:tabs>
                      <w:tab w:val="left" w:pos="1951"/>
                    </w:tabs>
                    <w:spacing w:after="160"/>
                    <w:ind w:right="27"/>
                    <w:rPr>
                      <w:rFonts w:asciiTheme="minorHAnsi" w:hAnsiTheme="minorHAnsi" w:cstheme="minorHAnsi"/>
                      <w:color w:val="F6D7A6" w:themeColor="accent4" w:themeTint="99"/>
                      <w:szCs w:val="28"/>
                    </w:rPr>
                  </w:pPr>
                  <w:hyperlink r:id="rId23" w:history="1">
                    <w:r w:rsidR="006C5604" w:rsidRPr="007F3BF6">
                      <w:rPr>
                        <w:rStyle w:val="Hyperlink"/>
                        <w:rFonts w:asciiTheme="minorHAnsi" w:hAnsiTheme="minorHAnsi" w:cstheme="minorHAnsi"/>
                        <w:color w:val="F6D7A6" w:themeColor="accent4" w:themeTint="99"/>
                        <w:szCs w:val="28"/>
                      </w:rPr>
                      <w:t>NSF Update</w:t>
                    </w:r>
                  </w:hyperlink>
                </w:p>
                <w:p w14:paraId="1CC64E2F" w14:textId="1528FA9E" w:rsidR="006C5604" w:rsidRPr="007F3BF6" w:rsidRDefault="00A37B62" w:rsidP="007F3BF6">
                  <w:pPr>
                    <w:tabs>
                      <w:tab w:val="left" w:pos="1951"/>
                    </w:tabs>
                    <w:spacing w:after="160"/>
                    <w:ind w:right="-150"/>
                    <w:rPr>
                      <w:rFonts w:asciiTheme="minorHAnsi" w:hAnsiTheme="minorHAnsi" w:cstheme="minorHAnsi"/>
                      <w:color w:val="FFFFFF" w:themeColor="background1"/>
                      <w:szCs w:val="28"/>
                    </w:rPr>
                  </w:pPr>
                  <w:hyperlink r:id="rId24" w:history="1">
                    <w:r w:rsidR="006C5604" w:rsidRPr="007F3BF6">
                      <w:rPr>
                        <w:rStyle w:val="Hyperlink"/>
                        <w:rFonts w:asciiTheme="minorHAnsi" w:hAnsiTheme="minorHAnsi" w:cstheme="minorHAnsi"/>
                        <w:color w:val="F6D7A6" w:themeColor="accent4" w:themeTint="99"/>
                        <w:szCs w:val="28"/>
                      </w:rPr>
                      <w:t>Grants.gov</w:t>
                    </w:r>
                  </w:hyperlink>
                  <w:r w:rsidR="006C5604" w:rsidRPr="007F3BF6">
                    <w:rPr>
                      <w:rFonts w:asciiTheme="minorHAnsi" w:hAnsiTheme="minorHAnsi" w:cstheme="minorHAnsi"/>
                      <w:color w:val="F6D7A6" w:themeColor="accent4" w:themeTint="99"/>
                      <w:szCs w:val="28"/>
                    </w:rPr>
                    <w:t xml:space="preserve"> </w:t>
                  </w:r>
                  <w:r w:rsidR="006C5604" w:rsidRPr="007F3BF6">
                    <w:rPr>
                      <w:rFonts w:asciiTheme="minorHAnsi" w:hAnsiTheme="minorHAnsi" w:cstheme="minorHAnsi"/>
                      <w:color w:val="FFFFFF" w:themeColor="background1"/>
                      <w:szCs w:val="28"/>
                    </w:rPr>
                    <w:t>(</w:t>
                  </w:r>
                  <w:r w:rsidR="00931159" w:rsidRPr="007F3BF6">
                    <w:rPr>
                      <w:rFonts w:asciiTheme="minorHAnsi" w:hAnsiTheme="minorHAnsi" w:cstheme="minorHAnsi"/>
                      <w:color w:val="FFFFFF" w:themeColor="background1"/>
                      <w:szCs w:val="28"/>
                    </w:rPr>
                    <w:t xml:space="preserve">NEH, </w:t>
                  </w:r>
                  <w:r w:rsidR="006C5604" w:rsidRPr="007F3BF6">
                    <w:rPr>
                      <w:rFonts w:asciiTheme="minorHAnsi" w:hAnsiTheme="minorHAnsi" w:cstheme="minorHAnsi"/>
                      <w:color w:val="FFFFFF" w:themeColor="background1"/>
                      <w:szCs w:val="28"/>
                    </w:rPr>
                    <w:t>NSF, NIH, DOD, DOE, ED, NASA, NOAA, etc.)</w:t>
                  </w:r>
                </w:p>
                <w:p w14:paraId="620227D8" w14:textId="6F0F0E10" w:rsidR="007F3BF6" w:rsidRPr="00FF3547" w:rsidRDefault="00A37B62" w:rsidP="007F3BF6">
                  <w:pPr>
                    <w:tabs>
                      <w:tab w:val="left" w:pos="1951"/>
                    </w:tabs>
                    <w:ind w:right="29"/>
                    <w:rPr>
                      <w:rFonts w:asciiTheme="minorHAnsi" w:hAnsiTheme="minorHAnsi" w:cstheme="minorHAnsi"/>
                      <w:color w:val="FFFFFF" w:themeColor="background1"/>
                      <w:szCs w:val="28"/>
                    </w:rPr>
                  </w:pPr>
                  <w:hyperlink r:id="rId25" w:history="1">
                    <w:r w:rsidR="006C5604" w:rsidRPr="007F3BF6">
                      <w:rPr>
                        <w:rStyle w:val="Hyperlink"/>
                        <w:rFonts w:asciiTheme="minorHAnsi" w:hAnsiTheme="minorHAnsi" w:cstheme="minorHAnsi"/>
                        <w:color w:val="F6D7A6" w:themeColor="accent4" w:themeTint="99"/>
                        <w:szCs w:val="28"/>
                      </w:rPr>
                      <w:t>Philanthropy News Digest</w:t>
                    </w:r>
                  </w:hyperlink>
                  <w:r w:rsidR="006C5604" w:rsidRPr="007F3BF6">
                    <w:rPr>
                      <w:rFonts w:asciiTheme="minorHAnsi" w:hAnsiTheme="minorHAnsi" w:cstheme="minorHAnsi"/>
                      <w:color w:val="F6D7A6" w:themeColor="accent4" w:themeTint="99"/>
                      <w:szCs w:val="28"/>
                    </w:rPr>
                    <w:t xml:space="preserve"> </w:t>
                  </w:r>
                  <w:r w:rsidR="006C5604" w:rsidRPr="007F3BF6">
                    <w:rPr>
                      <w:rFonts w:asciiTheme="minorHAnsi" w:hAnsiTheme="minorHAnsi" w:cstheme="minorHAnsi"/>
                      <w:color w:val="FFFFFF" w:themeColor="background1"/>
                      <w:szCs w:val="28"/>
                    </w:rPr>
                    <w:t>(Foundation RFPs)</w:t>
                  </w:r>
                </w:p>
              </w:tc>
            </w:tr>
          </w:tbl>
          <w:p w14:paraId="5953A5B1" w14:textId="151B67CC" w:rsidR="00F12C6D" w:rsidRPr="00F12C6D" w:rsidRDefault="00F12C6D" w:rsidP="00F12C6D"/>
        </w:tc>
        <w:tc>
          <w:tcPr>
            <w:tcW w:w="8550" w:type="dxa"/>
            <w:tcMar>
              <w:left w:w="677" w:type="dxa"/>
            </w:tcMar>
          </w:tcPr>
          <w:p w14:paraId="79085422" w14:textId="15F3C9ED" w:rsidR="001C0196" w:rsidRPr="006161C0" w:rsidRDefault="00333C5B" w:rsidP="001C0196">
            <w:pPr>
              <w:tabs>
                <w:tab w:val="left" w:pos="1951"/>
              </w:tabs>
              <w:ind w:left="-230"/>
              <w:jc w:val="center"/>
              <w:rPr>
                <w:rFonts w:asciiTheme="minorHAnsi" w:hAnsiTheme="minorHAnsi" w:cstheme="minorHAnsi"/>
                <w:b/>
                <w:sz w:val="40"/>
              </w:rPr>
            </w:pPr>
            <w:r>
              <w:rPr>
                <w:rFonts w:asciiTheme="minorHAnsi" w:hAnsiTheme="minorHAnsi" w:cstheme="minorHAnsi"/>
                <w:b/>
                <w:noProof/>
                <w:sz w:val="40"/>
              </w:rPr>
              <w:lastRenderedPageBreak/>
              <w:drawing>
                <wp:anchor distT="0" distB="0" distL="114300" distR="114300" simplePos="0" relativeHeight="251658240" behindDoc="0" locked="0" layoutInCell="1" allowOverlap="1" wp14:anchorId="76362C47" wp14:editId="0332CC91">
                  <wp:simplePos x="0" y="0"/>
                  <wp:positionH relativeFrom="margin">
                    <wp:posOffset>-138430</wp:posOffset>
                  </wp:positionH>
                  <wp:positionV relativeFrom="margin">
                    <wp:posOffset>102235</wp:posOffset>
                  </wp:positionV>
                  <wp:extent cx="2131695" cy="45720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26">
                            <a:extLst>
                              <a:ext uri="{28A0092B-C50C-407E-A947-70E740481C1C}">
                                <a14:useLocalDpi xmlns:a14="http://schemas.microsoft.com/office/drawing/2010/main" val="0"/>
                              </a:ext>
                            </a:extLst>
                          </a:blip>
                          <a:stretch>
                            <a:fillRect/>
                          </a:stretch>
                        </pic:blipFill>
                        <pic:spPr>
                          <a:xfrm>
                            <a:off x="0" y="0"/>
                            <a:ext cx="2131695" cy="457200"/>
                          </a:xfrm>
                          <a:prstGeom prst="rect">
                            <a:avLst/>
                          </a:prstGeom>
                        </pic:spPr>
                      </pic:pic>
                    </a:graphicData>
                  </a:graphic>
                </wp:anchor>
              </w:drawing>
            </w:r>
          </w:p>
          <w:p w14:paraId="4F909E94" w14:textId="2A623E11" w:rsidR="001C0196" w:rsidRPr="006161C0" w:rsidRDefault="001C0196" w:rsidP="001C0196">
            <w:pPr>
              <w:tabs>
                <w:tab w:val="left" w:pos="1951"/>
              </w:tabs>
              <w:spacing w:after="120"/>
              <w:ind w:left="-230"/>
              <w:jc w:val="center"/>
              <w:rPr>
                <w:rFonts w:asciiTheme="minorHAnsi" w:hAnsiTheme="minorHAnsi" w:cstheme="minorHAnsi"/>
                <w:b/>
                <w:sz w:val="40"/>
              </w:rPr>
            </w:pPr>
            <w:bookmarkStart w:id="0" w:name="_GoBack"/>
            <w:bookmarkEnd w:id="0"/>
          </w:p>
          <w:p w14:paraId="7A2061EA" w14:textId="77777777" w:rsidR="00834604" w:rsidRPr="006161C0" w:rsidRDefault="00834604" w:rsidP="001C0196">
            <w:pPr>
              <w:tabs>
                <w:tab w:val="left" w:pos="1951"/>
              </w:tabs>
              <w:spacing w:before="360"/>
              <w:ind w:left="-230"/>
              <w:rPr>
                <w:rFonts w:asciiTheme="minorHAnsi" w:hAnsiTheme="minorHAnsi" w:cstheme="minorHAnsi"/>
                <w:b/>
                <w:sz w:val="40"/>
              </w:rPr>
            </w:pPr>
            <w:r w:rsidRPr="006161C0">
              <w:rPr>
                <w:rFonts w:asciiTheme="minorHAnsi" w:hAnsiTheme="minorHAnsi" w:cstheme="minorHAnsi"/>
                <w:b/>
                <w:sz w:val="40"/>
              </w:rPr>
              <w:t>College of Arts and Sciences</w:t>
            </w:r>
          </w:p>
          <w:p w14:paraId="47593928" w14:textId="77777777" w:rsidR="003C1962" w:rsidRPr="006161C0" w:rsidRDefault="00834604" w:rsidP="00834604">
            <w:pPr>
              <w:tabs>
                <w:tab w:val="left" w:pos="1951"/>
              </w:tabs>
              <w:ind w:left="-230"/>
              <w:rPr>
                <w:rFonts w:asciiTheme="minorHAnsi" w:hAnsiTheme="minorHAnsi" w:cstheme="minorHAnsi"/>
                <w:b/>
                <w:sz w:val="40"/>
              </w:rPr>
            </w:pPr>
            <w:r w:rsidRPr="006161C0">
              <w:rPr>
                <w:rFonts w:asciiTheme="minorHAnsi" w:hAnsiTheme="minorHAnsi" w:cstheme="minorHAnsi"/>
                <w:b/>
                <w:sz w:val="40"/>
              </w:rPr>
              <w:t xml:space="preserve">Office of Research </w:t>
            </w:r>
            <w:r w:rsidR="003C1962" w:rsidRPr="006161C0">
              <w:rPr>
                <w:rFonts w:asciiTheme="minorHAnsi" w:hAnsiTheme="minorHAnsi" w:cstheme="minorHAnsi"/>
                <w:b/>
                <w:sz w:val="40"/>
              </w:rPr>
              <w:t>Newsletter</w:t>
            </w:r>
          </w:p>
          <w:p w14:paraId="44F283C8" w14:textId="7979055D" w:rsidR="007B737B" w:rsidRPr="006161C0" w:rsidRDefault="00431C39" w:rsidP="003C1962">
            <w:pPr>
              <w:pStyle w:val="Heading1"/>
              <w:tabs>
                <w:tab w:val="left" w:pos="2961"/>
              </w:tabs>
              <w:spacing w:after="120"/>
              <w:ind w:left="-230"/>
              <w:outlineLvl w:val="0"/>
              <w:rPr>
                <w:rFonts w:asciiTheme="minorHAnsi" w:hAnsiTheme="minorHAnsi" w:cstheme="minorHAnsi"/>
              </w:rPr>
            </w:pPr>
            <w:r w:rsidRPr="006161C0">
              <w:rPr>
                <w:rFonts w:asciiTheme="minorHAnsi" w:hAnsiTheme="minorHAnsi" w:cstheme="minorHAnsi"/>
                <w:sz w:val="32"/>
              </w:rPr>
              <w:t>Summer</w:t>
            </w:r>
            <w:r w:rsidR="003C1962" w:rsidRPr="006161C0">
              <w:rPr>
                <w:rFonts w:asciiTheme="minorHAnsi" w:hAnsiTheme="minorHAnsi" w:cstheme="minorHAnsi"/>
                <w:sz w:val="32"/>
              </w:rPr>
              <w:t xml:space="preserve"> 2020</w:t>
            </w:r>
            <w:r w:rsidR="0049245E" w:rsidRPr="006161C0">
              <w:rPr>
                <w:rFonts w:asciiTheme="minorHAnsi" w:hAnsiTheme="minorHAnsi" w:cstheme="minorHAnsi"/>
              </w:rPr>
              <w:tab/>
            </w:r>
          </w:p>
          <w:p w14:paraId="26B657BD" w14:textId="078AF330" w:rsidR="003C1962" w:rsidRPr="006161C0" w:rsidRDefault="00431C39" w:rsidP="003C1962">
            <w:pPr>
              <w:tabs>
                <w:tab w:val="left" w:pos="1951"/>
              </w:tabs>
              <w:spacing w:after="120"/>
              <w:ind w:left="-230"/>
              <w:jc w:val="both"/>
              <w:rPr>
                <w:rFonts w:asciiTheme="minorHAnsi" w:hAnsiTheme="minorHAnsi" w:cstheme="minorHAnsi"/>
              </w:rPr>
            </w:pPr>
            <w:r w:rsidRPr="006161C0">
              <w:rPr>
                <w:rFonts w:asciiTheme="minorHAnsi" w:hAnsiTheme="minorHAnsi" w:cstheme="minorHAnsi"/>
              </w:rPr>
              <w:t>While this spring and summer have certainly been challenging, the College of Arts and Sciences faculty have much to celebrate! We hope you enjoy this second issue of the College of Arts and Sciences Office of Research Newsletter as we</w:t>
            </w:r>
            <w:r w:rsidR="003C1962" w:rsidRPr="006161C0">
              <w:rPr>
                <w:rFonts w:asciiTheme="minorHAnsi" w:hAnsiTheme="minorHAnsi" w:cstheme="minorHAnsi"/>
              </w:rPr>
              <w:t xml:space="preserve"> recognize faculty who have received grants and awards in the previous months</w:t>
            </w:r>
            <w:r w:rsidRPr="006161C0">
              <w:rPr>
                <w:rFonts w:asciiTheme="minorHAnsi" w:hAnsiTheme="minorHAnsi" w:cstheme="minorHAnsi"/>
              </w:rPr>
              <w:t>.</w:t>
            </w:r>
            <w:r w:rsidR="00FF3547">
              <w:rPr>
                <w:rFonts w:asciiTheme="minorHAnsi" w:hAnsiTheme="minorHAnsi" w:cstheme="minorHAnsi"/>
              </w:rPr>
              <w:t xml:space="preserve"> </w:t>
            </w:r>
            <w:r w:rsidRPr="006161C0">
              <w:rPr>
                <w:rFonts w:asciiTheme="minorHAnsi" w:hAnsiTheme="minorHAnsi" w:cstheme="minorHAnsi"/>
              </w:rPr>
              <w:t xml:space="preserve">Please also see the sidebar for </w:t>
            </w:r>
            <w:r w:rsidR="003C1962" w:rsidRPr="006161C0">
              <w:rPr>
                <w:rFonts w:asciiTheme="minorHAnsi" w:hAnsiTheme="minorHAnsi" w:cstheme="minorHAnsi"/>
              </w:rPr>
              <w:t xml:space="preserve">upcoming opportunities and events. </w:t>
            </w:r>
            <w:r w:rsidRPr="006161C0">
              <w:rPr>
                <w:rFonts w:asciiTheme="minorHAnsi" w:hAnsiTheme="minorHAnsi" w:cstheme="minorHAnsi"/>
              </w:rPr>
              <w:t xml:space="preserve">As always, </w:t>
            </w:r>
            <w:r w:rsidR="003C1962" w:rsidRPr="006161C0">
              <w:rPr>
                <w:rFonts w:asciiTheme="minorHAnsi" w:hAnsiTheme="minorHAnsi" w:cstheme="minorHAnsi"/>
              </w:rPr>
              <w:t xml:space="preserve">let us know if you have </w:t>
            </w:r>
            <w:r w:rsidRPr="006161C0">
              <w:rPr>
                <w:rFonts w:asciiTheme="minorHAnsi" w:hAnsiTheme="minorHAnsi" w:cstheme="minorHAnsi"/>
              </w:rPr>
              <w:t xml:space="preserve">contributions and </w:t>
            </w:r>
            <w:r w:rsidR="003C1962" w:rsidRPr="006161C0">
              <w:rPr>
                <w:rFonts w:asciiTheme="minorHAnsi" w:hAnsiTheme="minorHAnsi" w:cstheme="minorHAnsi"/>
              </w:rPr>
              <w:t>suggestions for future issues</w:t>
            </w:r>
            <w:r w:rsidR="00904BD6" w:rsidRPr="006161C0">
              <w:rPr>
                <w:rFonts w:asciiTheme="minorHAnsi" w:hAnsiTheme="minorHAnsi" w:cstheme="minorHAnsi"/>
              </w:rPr>
              <w:t>.</w:t>
            </w:r>
          </w:p>
          <w:p w14:paraId="3C50BD76" w14:textId="77777777" w:rsidR="003C1962" w:rsidRPr="006161C0" w:rsidRDefault="003C1962" w:rsidP="003C1962">
            <w:pPr>
              <w:tabs>
                <w:tab w:val="left" w:pos="1951"/>
              </w:tabs>
              <w:spacing w:before="240" w:after="120"/>
              <w:jc w:val="center"/>
              <w:rPr>
                <w:rFonts w:asciiTheme="minorHAnsi" w:hAnsiTheme="minorHAnsi" w:cstheme="minorHAnsi"/>
                <w:b/>
                <w:color w:val="F76900"/>
                <w:sz w:val="32"/>
              </w:rPr>
            </w:pPr>
            <w:r w:rsidRPr="006161C0">
              <w:rPr>
                <w:rFonts w:asciiTheme="minorHAnsi" w:hAnsiTheme="minorHAnsi" w:cstheme="minorHAnsi"/>
                <w:b/>
                <w:color w:val="F76900"/>
                <w:sz w:val="40"/>
              </w:rPr>
              <w:t>Congratulations!</w:t>
            </w:r>
            <w:r w:rsidRPr="006161C0">
              <w:rPr>
                <w:rFonts w:asciiTheme="minorHAnsi" w:hAnsiTheme="minorHAnsi" w:cstheme="minorHAnsi"/>
                <w:b/>
                <w:color w:val="F76900"/>
                <w:sz w:val="32"/>
              </w:rPr>
              <w:t xml:space="preserve"> </w:t>
            </w:r>
          </w:p>
          <w:p w14:paraId="00811C81" w14:textId="2267E891" w:rsidR="003C1962" w:rsidRPr="006161C0" w:rsidRDefault="003C1962" w:rsidP="003C1962">
            <w:pPr>
              <w:tabs>
                <w:tab w:val="left" w:pos="1951"/>
              </w:tabs>
              <w:spacing w:after="120"/>
              <w:ind w:hanging="230"/>
              <w:contextualSpacing/>
              <w:jc w:val="center"/>
              <w:rPr>
                <w:rFonts w:asciiTheme="minorHAnsi" w:hAnsiTheme="minorHAnsi" w:cstheme="minorHAnsi"/>
                <w:i/>
                <w:sz w:val="32"/>
                <w:szCs w:val="32"/>
              </w:rPr>
            </w:pPr>
            <w:r w:rsidRPr="006161C0">
              <w:rPr>
                <w:rFonts w:asciiTheme="minorHAnsi" w:hAnsiTheme="minorHAnsi" w:cstheme="minorHAnsi"/>
                <w:i/>
                <w:sz w:val="32"/>
                <w:szCs w:val="32"/>
              </w:rPr>
              <w:t>Grant</w:t>
            </w:r>
            <w:r w:rsidR="00904BD6" w:rsidRPr="006161C0">
              <w:rPr>
                <w:rFonts w:asciiTheme="minorHAnsi" w:hAnsiTheme="minorHAnsi" w:cstheme="minorHAnsi"/>
                <w:i/>
                <w:sz w:val="32"/>
                <w:szCs w:val="32"/>
              </w:rPr>
              <w:t>s and</w:t>
            </w:r>
            <w:r w:rsidRPr="006161C0">
              <w:rPr>
                <w:rFonts w:asciiTheme="minorHAnsi" w:hAnsiTheme="minorHAnsi" w:cstheme="minorHAnsi"/>
                <w:i/>
                <w:sz w:val="32"/>
                <w:szCs w:val="32"/>
              </w:rPr>
              <w:t xml:space="preserve"> Awards</w:t>
            </w:r>
            <w:r w:rsidR="006161C0" w:rsidRPr="006161C0">
              <w:rPr>
                <w:rFonts w:asciiTheme="minorHAnsi" w:hAnsiTheme="minorHAnsi" w:cstheme="minorHAnsi"/>
                <w:i/>
                <w:sz w:val="32"/>
                <w:szCs w:val="32"/>
              </w:rPr>
              <w:t xml:space="preserve"> Announced</w:t>
            </w:r>
            <w:r w:rsidRPr="006161C0">
              <w:rPr>
                <w:rFonts w:asciiTheme="minorHAnsi" w:hAnsiTheme="minorHAnsi" w:cstheme="minorHAnsi"/>
                <w:i/>
                <w:sz w:val="32"/>
                <w:szCs w:val="32"/>
              </w:rPr>
              <w:t xml:space="preserve"> </w:t>
            </w:r>
            <w:r w:rsidR="00431C39" w:rsidRPr="006161C0">
              <w:rPr>
                <w:rFonts w:asciiTheme="minorHAnsi" w:hAnsiTheme="minorHAnsi" w:cstheme="minorHAnsi"/>
                <w:i/>
                <w:sz w:val="32"/>
                <w:szCs w:val="32"/>
              </w:rPr>
              <w:t>3</w:t>
            </w:r>
            <w:r w:rsidRPr="006161C0">
              <w:rPr>
                <w:rFonts w:asciiTheme="minorHAnsi" w:hAnsiTheme="minorHAnsi" w:cstheme="minorHAnsi"/>
                <w:i/>
                <w:sz w:val="32"/>
                <w:szCs w:val="32"/>
              </w:rPr>
              <w:t>/1/</w:t>
            </w:r>
            <w:r w:rsidR="00431C39" w:rsidRPr="006161C0">
              <w:rPr>
                <w:rFonts w:asciiTheme="minorHAnsi" w:hAnsiTheme="minorHAnsi" w:cstheme="minorHAnsi"/>
                <w:i/>
                <w:sz w:val="32"/>
                <w:szCs w:val="32"/>
              </w:rPr>
              <w:t>20</w:t>
            </w:r>
            <w:r w:rsidRPr="006161C0">
              <w:rPr>
                <w:rFonts w:asciiTheme="minorHAnsi" w:hAnsiTheme="minorHAnsi" w:cstheme="minorHAnsi"/>
                <w:i/>
                <w:sz w:val="32"/>
                <w:szCs w:val="32"/>
              </w:rPr>
              <w:t xml:space="preserve"> – </w:t>
            </w:r>
            <w:r w:rsidR="006161C0" w:rsidRPr="006161C0">
              <w:rPr>
                <w:rFonts w:asciiTheme="minorHAnsi" w:hAnsiTheme="minorHAnsi" w:cstheme="minorHAnsi"/>
                <w:i/>
                <w:sz w:val="32"/>
                <w:szCs w:val="32"/>
              </w:rPr>
              <w:t>6</w:t>
            </w:r>
            <w:r w:rsidRPr="006161C0">
              <w:rPr>
                <w:rFonts w:asciiTheme="minorHAnsi" w:hAnsiTheme="minorHAnsi" w:cstheme="minorHAnsi"/>
                <w:i/>
                <w:sz w:val="32"/>
                <w:szCs w:val="32"/>
              </w:rPr>
              <w:t>/</w:t>
            </w:r>
            <w:r w:rsidR="00431C39" w:rsidRPr="006161C0">
              <w:rPr>
                <w:rFonts w:asciiTheme="minorHAnsi" w:hAnsiTheme="minorHAnsi" w:cstheme="minorHAnsi"/>
                <w:i/>
                <w:sz w:val="32"/>
                <w:szCs w:val="32"/>
              </w:rPr>
              <w:t>3</w:t>
            </w:r>
            <w:r w:rsidR="006161C0" w:rsidRPr="006161C0">
              <w:rPr>
                <w:rFonts w:asciiTheme="minorHAnsi" w:hAnsiTheme="minorHAnsi" w:cstheme="minorHAnsi"/>
                <w:i/>
                <w:sz w:val="32"/>
                <w:szCs w:val="32"/>
              </w:rPr>
              <w:t>0</w:t>
            </w:r>
            <w:r w:rsidRPr="006161C0">
              <w:rPr>
                <w:rFonts w:asciiTheme="minorHAnsi" w:hAnsiTheme="minorHAnsi" w:cstheme="minorHAnsi"/>
                <w:i/>
                <w:sz w:val="32"/>
                <w:szCs w:val="32"/>
              </w:rPr>
              <w:t>/20</w:t>
            </w:r>
          </w:p>
          <w:p w14:paraId="20A60977" w14:textId="11CB1395" w:rsidR="00063D37" w:rsidRPr="006161C0" w:rsidRDefault="00E479FA" w:rsidP="00470C66">
            <w:pPr>
              <w:tabs>
                <w:tab w:val="left" w:pos="1951"/>
              </w:tabs>
              <w:spacing w:after="120"/>
              <w:ind w:right="-87"/>
              <w:contextualSpacing/>
              <w:jc w:val="center"/>
              <w:rPr>
                <w:rFonts w:asciiTheme="minorHAnsi" w:hAnsiTheme="minorHAnsi" w:cstheme="minorHAnsi"/>
                <w:iCs/>
              </w:rPr>
            </w:pPr>
            <w:r w:rsidRPr="006161C0">
              <w:rPr>
                <w:rFonts w:asciiTheme="minorHAnsi" w:hAnsiTheme="minorHAnsi" w:cstheme="minorHAnsi"/>
                <w:iCs/>
              </w:rPr>
              <w:t xml:space="preserve">To ensure that all awards from </w:t>
            </w:r>
            <w:r w:rsidR="00063D37" w:rsidRPr="006161C0">
              <w:rPr>
                <w:rFonts w:asciiTheme="minorHAnsi" w:hAnsiTheme="minorHAnsi" w:cstheme="minorHAnsi"/>
                <w:iCs/>
              </w:rPr>
              <w:t>7/1/19 – 6/30/20</w:t>
            </w:r>
            <w:r w:rsidRPr="006161C0">
              <w:rPr>
                <w:rFonts w:asciiTheme="minorHAnsi" w:hAnsiTheme="minorHAnsi" w:cstheme="minorHAnsi"/>
                <w:iCs/>
              </w:rPr>
              <w:t xml:space="preserve"> </w:t>
            </w:r>
            <w:r w:rsidR="00470C66">
              <w:rPr>
                <w:rFonts w:asciiTheme="minorHAnsi" w:hAnsiTheme="minorHAnsi" w:cstheme="minorHAnsi"/>
                <w:iCs/>
              </w:rPr>
              <w:t xml:space="preserve">have been announced, </w:t>
            </w:r>
            <w:r w:rsidR="006708EB">
              <w:rPr>
                <w:rFonts w:asciiTheme="minorHAnsi" w:hAnsiTheme="minorHAnsi" w:cstheme="minorHAnsi"/>
                <w:iCs/>
              </w:rPr>
              <w:t xml:space="preserve">              </w:t>
            </w:r>
            <w:r w:rsidR="006161C0" w:rsidRPr="006161C0">
              <w:rPr>
                <w:rFonts w:asciiTheme="minorHAnsi" w:hAnsiTheme="minorHAnsi" w:cstheme="minorHAnsi"/>
                <w:iCs/>
              </w:rPr>
              <w:t xml:space="preserve">FY ’20 </w:t>
            </w:r>
            <w:r w:rsidRPr="006161C0">
              <w:rPr>
                <w:rFonts w:asciiTheme="minorHAnsi" w:hAnsiTheme="minorHAnsi" w:cstheme="minorHAnsi"/>
                <w:iCs/>
              </w:rPr>
              <w:t xml:space="preserve">awards </w:t>
            </w:r>
            <w:r w:rsidR="006161C0" w:rsidRPr="006161C0">
              <w:rPr>
                <w:rFonts w:asciiTheme="minorHAnsi" w:hAnsiTheme="minorHAnsi" w:cstheme="minorHAnsi"/>
                <w:iCs/>
              </w:rPr>
              <w:t>not noted in the Spring newsletter are included here</w:t>
            </w:r>
            <w:r w:rsidRPr="006161C0">
              <w:rPr>
                <w:rFonts w:asciiTheme="minorHAnsi" w:hAnsiTheme="minorHAnsi" w:cstheme="minorHAnsi"/>
                <w:iCs/>
              </w:rPr>
              <w:t>.</w:t>
            </w:r>
          </w:p>
          <w:p w14:paraId="5FA111F1" w14:textId="5F13DB27" w:rsidR="00833103" w:rsidRPr="006161C0" w:rsidRDefault="003C1962" w:rsidP="006161C0">
            <w:pPr>
              <w:tabs>
                <w:tab w:val="left" w:pos="1951"/>
              </w:tabs>
              <w:spacing w:before="240" w:after="240"/>
              <w:ind w:right="-187"/>
              <w:rPr>
                <w:rFonts w:asciiTheme="minorHAnsi" w:hAnsiTheme="minorHAnsi" w:cstheme="minorHAnsi"/>
                <w:sz w:val="22"/>
                <w:szCs w:val="22"/>
              </w:rPr>
            </w:pPr>
            <w:r w:rsidRPr="006161C0">
              <w:rPr>
                <w:rFonts w:asciiTheme="minorHAnsi" w:hAnsiTheme="minorHAnsi" w:cstheme="minorHAnsi"/>
                <w:b/>
                <w:sz w:val="22"/>
                <w:szCs w:val="22"/>
              </w:rPr>
              <w:t xml:space="preserve">Is your grant or fellowship missing? </w:t>
            </w:r>
            <w:r w:rsidRPr="006161C0">
              <w:rPr>
                <w:rFonts w:asciiTheme="minorHAnsi" w:hAnsiTheme="minorHAnsi" w:cstheme="minorHAnsi"/>
                <w:sz w:val="22"/>
                <w:szCs w:val="22"/>
              </w:rPr>
              <w:t>Let us know and we will include it next time.</w:t>
            </w:r>
          </w:p>
          <w:p w14:paraId="2181BCA2" w14:textId="19945B32" w:rsidR="00833103" w:rsidRPr="006161C0" w:rsidRDefault="00833103" w:rsidP="00D97E5A">
            <w:pPr>
              <w:spacing w:after="120"/>
              <w:rPr>
                <w:rFonts w:asciiTheme="minorHAnsi" w:hAnsiTheme="minorHAnsi" w:cstheme="minorHAnsi"/>
                <w:color w:val="000000"/>
                <w:u w:val="single"/>
              </w:rPr>
            </w:pPr>
            <w:r w:rsidRPr="006161C0">
              <w:rPr>
                <w:rFonts w:asciiTheme="minorHAnsi" w:hAnsiTheme="minorHAnsi" w:cstheme="minorHAnsi"/>
                <w:b/>
                <w:bCs/>
                <w:color w:val="000000"/>
                <w:u w:val="single"/>
              </w:rPr>
              <w:t>African American Studies</w:t>
            </w:r>
          </w:p>
          <w:p w14:paraId="092E5431" w14:textId="16D128E2" w:rsidR="00833103" w:rsidRPr="006161C0" w:rsidRDefault="00833103" w:rsidP="006161C0">
            <w:pPr>
              <w:spacing w:after="240"/>
              <w:ind w:left="317" w:hanging="317"/>
              <w:rPr>
                <w:rFonts w:asciiTheme="minorHAnsi" w:hAnsiTheme="minorHAnsi" w:cstheme="minorHAnsi"/>
              </w:rPr>
            </w:pPr>
            <w:r w:rsidRPr="006161C0">
              <w:rPr>
                <w:rFonts w:asciiTheme="minorHAnsi" w:hAnsiTheme="minorHAnsi" w:cstheme="minorHAnsi"/>
                <w:b/>
                <w:bCs/>
                <w:color w:val="000000"/>
              </w:rPr>
              <w:t xml:space="preserve">James Gordon Williams, </w:t>
            </w:r>
            <w:r w:rsidRPr="006161C0">
              <w:rPr>
                <w:rFonts w:asciiTheme="minorHAnsi" w:hAnsiTheme="minorHAnsi" w:cstheme="minorHAnsi"/>
                <w:i/>
                <w:iCs/>
                <w:color w:val="000000"/>
              </w:rPr>
              <w:t>JV Educational Leadership Award</w:t>
            </w:r>
            <w:r w:rsidRPr="006161C0">
              <w:rPr>
                <w:rFonts w:asciiTheme="minorHAnsi" w:hAnsiTheme="minorHAnsi" w:cstheme="minorHAnsi"/>
              </w:rPr>
              <w:t>, JV Educational Consultants</w:t>
            </w:r>
            <w:r w:rsidR="00A7006F">
              <w:rPr>
                <w:rFonts w:asciiTheme="minorHAnsi" w:hAnsiTheme="minorHAnsi" w:cstheme="minorHAnsi"/>
              </w:rPr>
              <w:t>.</w:t>
            </w:r>
            <w:r w:rsidRPr="006161C0">
              <w:rPr>
                <w:rFonts w:asciiTheme="minorHAnsi" w:hAnsiTheme="minorHAnsi" w:cstheme="minorHAnsi"/>
              </w:rPr>
              <w:t xml:space="preserve"> </w:t>
            </w:r>
            <w:r w:rsidRPr="006161C0">
              <w:rPr>
                <w:rFonts w:asciiTheme="minorHAnsi" w:hAnsiTheme="minorHAnsi" w:cstheme="minorHAnsi"/>
                <w:b/>
                <w:bCs/>
                <w:color w:val="000000"/>
              </w:rPr>
              <w:t> </w:t>
            </w:r>
          </w:p>
          <w:p w14:paraId="02A44E9B" w14:textId="77777777" w:rsidR="00833103" w:rsidRPr="006161C0" w:rsidRDefault="00833103" w:rsidP="00D97E5A">
            <w:pPr>
              <w:spacing w:after="120"/>
              <w:rPr>
                <w:rFonts w:asciiTheme="minorHAnsi" w:hAnsiTheme="minorHAnsi" w:cstheme="minorHAnsi"/>
                <w:color w:val="000000"/>
                <w:u w:val="single"/>
              </w:rPr>
            </w:pPr>
            <w:r w:rsidRPr="006161C0">
              <w:rPr>
                <w:rFonts w:asciiTheme="minorHAnsi" w:hAnsiTheme="minorHAnsi" w:cstheme="minorHAnsi"/>
                <w:b/>
                <w:bCs/>
                <w:color w:val="000000"/>
                <w:u w:val="single"/>
              </w:rPr>
              <w:t>Art &amp; Music Histories</w:t>
            </w:r>
          </w:p>
          <w:p w14:paraId="495A1FC6" w14:textId="711A3692" w:rsidR="00833103" w:rsidRPr="006161C0" w:rsidRDefault="00833103" w:rsidP="006161C0">
            <w:pPr>
              <w:spacing w:after="240"/>
              <w:rPr>
                <w:rFonts w:asciiTheme="minorHAnsi" w:hAnsiTheme="minorHAnsi" w:cstheme="minorHAnsi"/>
                <w:color w:val="000000"/>
              </w:rPr>
            </w:pPr>
            <w:r w:rsidRPr="006161C0">
              <w:rPr>
                <w:rFonts w:asciiTheme="minorHAnsi" w:hAnsiTheme="minorHAnsi" w:cstheme="minorHAnsi"/>
                <w:b/>
                <w:bCs/>
                <w:color w:val="000000"/>
              </w:rPr>
              <w:t>Glenn Peers</w:t>
            </w:r>
            <w:r w:rsidRPr="006161C0">
              <w:rPr>
                <w:rFonts w:asciiTheme="minorHAnsi" w:hAnsiTheme="minorHAnsi" w:cstheme="minorHAnsi"/>
                <w:color w:val="000000"/>
              </w:rPr>
              <w:t xml:space="preserve">, </w:t>
            </w:r>
            <w:r w:rsidRPr="006161C0">
              <w:rPr>
                <w:rFonts w:asciiTheme="minorHAnsi" w:hAnsiTheme="minorHAnsi" w:cstheme="minorHAnsi"/>
                <w:i/>
                <w:iCs/>
                <w:color w:val="000000"/>
              </w:rPr>
              <w:t>Clark Art Institute Fellowship</w:t>
            </w:r>
            <w:r w:rsidRPr="006161C0">
              <w:rPr>
                <w:rFonts w:asciiTheme="minorHAnsi" w:hAnsiTheme="minorHAnsi" w:cstheme="minorHAnsi"/>
                <w:color w:val="000000"/>
              </w:rPr>
              <w:t>, The Clark, Williamstown, MA</w:t>
            </w:r>
            <w:r w:rsidR="00A7006F">
              <w:rPr>
                <w:rFonts w:asciiTheme="minorHAnsi" w:hAnsiTheme="minorHAnsi" w:cstheme="minorHAnsi"/>
                <w:color w:val="000000"/>
              </w:rPr>
              <w:t>.</w:t>
            </w:r>
          </w:p>
          <w:p w14:paraId="542B25EE" w14:textId="31B35F41" w:rsidR="003C1962" w:rsidRPr="006161C0" w:rsidRDefault="003C1962" w:rsidP="00D97E5A">
            <w:pPr>
              <w:spacing w:after="120"/>
              <w:rPr>
                <w:rFonts w:asciiTheme="minorHAnsi" w:hAnsiTheme="minorHAnsi" w:cstheme="minorHAnsi"/>
                <w:b/>
                <w:u w:val="single"/>
              </w:rPr>
            </w:pPr>
            <w:r w:rsidRPr="006161C0">
              <w:rPr>
                <w:rFonts w:asciiTheme="minorHAnsi" w:hAnsiTheme="minorHAnsi" w:cstheme="minorHAnsi"/>
                <w:b/>
                <w:u w:val="single"/>
              </w:rPr>
              <w:t>Biology</w:t>
            </w:r>
          </w:p>
          <w:p w14:paraId="4F98119E" w14:textId="32194EF2" w:rsidR="007B737B" w:rsidRPr="006161C0" w:rsidRDefault="00C75B38" w:rsidP="00D97E5A">
            <w:pPr>
              <w:pStyle w:val="Default"/>
              <w:spacing w:after="120"/>
              <w:ind w:left="317" w:hanging="317"/>
              <w:rPr>
                <w:rFonts w:asciiTheme="minorHAnsi" w:hAnsiTheme="minorHAnsi" w:cstheme="minorHAnsi"/>
              </w:rPr>
            </w:pPr>
            <w:r w:rsidRPr="006161C0">
              <w:rPr>
                <w:rFonts w:asciiTheme="minorHAnsi" w:hAnsiTheme="minorHAnsi" w:cstheme="minorHAnsi"/>
                <w:b/>
              </w:rPr>
              <w:t>Sandra Hewett</w:t>
            </w:r>
            <w:r w:rsidRPr="006161C0">
              <w:rPr>
                <w:rFonts w:asciiTheme="minorHAnsi" w:hAnsiTheme="minorHAnsi" w:cstheme="minorHAnsi"/>
              </w:rPr>
              <w:t xml:space="preserve"> </w:t>
            </w:r>
            <w:hyperlink r:id="rId27" w:history="1">
              <w:r w:rsidRPr="006161C0">
                <w:rPr>
                  <w:rStyle w:val="Hyperlink"/>
                  <w:rFonts w:asciiTheme="minorHAnsi" w:hAnsiTheme="minorHAnsi" w:cstheme="minorHAnsi"/>
                </w:rPr>
                <w:t>Landis Award for Outstanding Mentorship</w:t>
              </w:r>
            </w:hyperlink>
            <w:r w:rsidRPr="006161C0">
              <w:rPr>
                <w:rFonts w:asciiTheme="minorHAnsi" w:hAnsiTheme="minorHAnsi" w:cstheme="minorHAnsi"/>
              </w:rPr>
              <w:t xml:space="preserve">, National Institute of Neurological Disorders and Stroke (NINDS), NIH.  </w:t>
            </w:r>
          </w:p>
          <w:p w14:paraId="75368DD8" w14:textId="77AE9423" w:rsidR="007A6F78" w:rsidRPr="006161C0" w:rsidRDefault="007A6F78" w:rsidP="006161C0">
            <w:pPr>
              <w:pStyle w:val="Default"/>
              <w:spacing w:after="240"/>
              <w:ind w:left="317" w:hanging="317"/>
              <w:rPr>
                <w:rFonts w:asciiTheme="minorHAnsi" w:eastAsia="Times New Roman" w:hAnsiTheme="minorHAnsi" w:cstheme="minorHAnsi"/>
              </w:rPr>
            </w:pPr>
            <w:r w:rsidRPr="006161C0">
              <w:rPr>
                <w:rFonts w:asciiTheme="minorHAnsi" w:eastAsia="Times New Roman" w:hAnsiTheme="minorHAnsi" w:cstheme="minorHAnsi"/>
                <w:b/>
              </w:rPr>
              <w:t>George Langford</w:t>
            </w:r>
            <w:r w:rsidRPr="006161C0">
              <w:rPr>
                <w:rFonts w:asciiTheme="minorHAnsi" w:eastAsia="Times New Roman" w:hAnsiTheme="minorHAnsi" w:cstheme="minorHAnsi"/>
              </w:rPr>
              <w:t xml:space="preserve">, </w:t>
            </w:r>
            <w:r w:rsidRPr="006161C0">
              <w:rPr>
                <w:rFonts w:asciiTheme="minorHAnsi" w:eastAsia="Times New Roman" w:hAnsiTheme="minorHAnsi" w:cstheme="minorHAnsi"/>
                <w:i/>
              </w:rPr>
              <w:t>Zeiss LSM 980 with Airyscan2 Microscope and Fast Mode for Live Cell and Enhanced Resolution Imaging</w:t>
            </w:r>
            <w:r w:rsidRPr="006161C0">
              <w:rPr>
                <w:rFonts w:asciiTheme="minorHAnsi" w:eastAsia="Times New Roman" w:hAnsiTheme="minorHAnsi" w:cstheme="minorHAnsi"/>
              </w:rPr>
              <w:t>, National Institutes of Health/DHHS.</w:t>
            </w:r>
            <w:r w:rsidRPr="006161C0">
              <w:rPr>
                <w:rFonts w:asciiTheme="minorHAnsi" w:eastAsia="Times New Roman" w:hAnsiTheme="minorHAnsi" w:cstheme="minorHAnsi"/>
              </w:rPr>
              <w:tab/>
            </w:r>
          </w:p>
          <w:p w14:paraId="05C03075" w14:textId="3A6E527D" w:rsidR="000B12DD" w:rsidRPr="006161C0" w:rsidRDefault="000B12DD" w:rsidP="00D97E5A">
            <w:pPr>
              <w:spacing w:after="120"/>
              <w:rPr>
                <w:rFonts w:asciiTheme="minorHAnsi" w:hAnsiTheme="minorHAnsi" w:cstheme="minorHAnsi"/>
                <w:b/>
                <w:u w:val="single"/>
              </w:rPr>
            </w:pPr>
            <w:r w:rsidRPr="006161C0">
              <w:rPr>
                <w:rFonts w:asciiTheme="minorHAnsi" w:hAnsiTheme="minorHAnsi" w:cstheme="minorHAnsi"/>
                <w:b/>
                <w:u w:val="single"/>
              </w:rPr>
              <w:t>Chemistry</w:t>
            </w:r>
          </w:p>
          <w:p w14:paraId="30C4A1DC" w14:textId="30E5C6EB" w:rsidR="000B12DD" w:rsidRPr="006161C0" w:rsidRDefault="000B12DD" w:rsidP="00D97E5A">
            <w:pPr>
              <w:spacing w:after="120"/>
              <w:ind w:left="313" w:hanging="313"/>
              <w:rPr>
                <w:rFonts w:asciiTheme="minorHAnsi" w:hAnsiTheme="minorHAnsi" w:cstheme="minorHAnsi"/>
              </w:rPr>
            </w:pPr>
            <w:r w:rsidRPr="006161C0">
              <w:rPr>
                <w:rFonts w:asciiTheme="minorHAnsi" w:hAnsiTheme="minorHAnsi" w:cstheme="minorHAnsi"/>
                <w:b/>
              </w:rPr>
              <w:t>Carlos Castaneda, Heidi Hehnly</w:t>
            </w:r>
            <w:r w:rsidR="0036700B" w:rsidRPr="006161C0">
              <w:rPr>
                <w:rFonts w:asciiTheme="minorHAnsi" w:hAnsiTheme="minorHAnsi" w:cstheme="minorHAnsi"/>
                <w:b/>
              </w:rPr>
              <w:t xml:space="preserve"> (Bio)</w:t>
            </w:r>
            <w:r w:rsidRPr="006161C0">
              <w:rPr>
                <w:rFonts w:asciiTheme="minorHAnsi" w:hAnsiTheme="minorHAnsi" w:cstheme="minorHAnsi"/>
              </w:rPr>
              <w:t xml:space="preserve">, </w:t>
            </w:r>
            <w:r w:rsidRPr="006161C0">
              <w:rPr>
                <w:rFonts w:asciiTheme="minorHAnsi" w:hAnsiTheme="minorHAnsi" w:cstheme="minorHAnsi"/>
                <w:i/>
              </w:rPr>
              <w:t>The Role and Mechanisms of UBQLN2-mediated Phase Transitions in the Assembly and Disassembly of Biomolecular Condensates</w:t>
            </w:r>
            <w:r w:rsidRPr="006161C0">
              <w:rPr>
                <w:rFonts w:asciiTheme="minorHAnsi" w:hAnsiTheme="minorHAnsi" w:cstheme="minorHAnsi"/>
              </w:rPr>
              <w:t>, National Institute of General Medical Sciences/NIH/DHHS.</w:t>
            </w:r>
          </w:p>
          <w:p w14:paraId="7A0CEDE6" w14:textId="25A825F7" w:rsidR="00C27D50" w:rsidRPr="006161C0" w:rsidRDefault="00C27D50" w:rsidP="00D97E5A">
            <w:pPr>
              <w:spacing w:after="120"/>
              <w:ind w:left="313" w:hanging="313"/>
              <w:rPr>
                <w:rFonts w:asciiTheme="minorHAnsi" w:hAnsiTheme="minorHAnsi" w:cstheme="minorHAnsi"/>
              </w:rPr>
            </w:pPr>
            <w:r w:rsidRPr="006161C0">
              <w:rPr>
                <w:rFonts w:asciiTheme="minorHAnsi" w:hAnsiTheme="minorHAnsi" w:cstheme="minorHAnsi"/>
                <w:b/>
              </w:rPr>
              <w:t>Timothy Korter</w:t>
            </w:r>
            <w:r w:rsidRPr="006161C0">
              <w:rPr>
                <w:rFonts w:asciiTheme="minorHAnsi" w:hAnsiTheme="minorHAnsi" w:cstheme="minorHAnsi"/>
              </w:rPr>
              <w:t xml:space="preserve">, </w:t>
            </w:r>
            <w:r w:rsidRPr="006161C0">
              <w:rPr>
                <w:rFonts w:asciiTheme="minorHAnsi" w:hAnsiTheme="minorHAnsi" w:cstheme="minorHAnsi"/>
                <w:i/>
              </w:rPr>
              <w:t>Hitachi High-Tech Corporation Research Agreement</w:t>
            </w:r>
            <w:r w:rsidRPr="006161C0">
              <w:rPr>
                <w:rFonts w:asciiTheme="minorHAnsi" w:hAnsiTheme="minorHAnsi" w:cstheme="minorHAnsi"/>
              </w:rPr>
              <w:t>, Hitachi High-Tech Corporation.</w:t>
            </w:r>
          </w:p>
          <w:p w14:paraId="0282372A" w14:textId="45047B01" w:rsidR="000B12DD" w:rsidRDefault="000B12DD" w:rsidP="006161C0">
            <w:pPr>
              <w:spacing w:after="240"/>
              <w:ind w:left="317" w:hanging="317"/>
              <w:rPr>
                <w:rFonts w:asciiTheme="minorHAnsi" w:hAnsiTheme="minorHAnsi" w:cstheme="minorHAnsi"/>
              </w:rPr>
            </w:pPr>
            <w:r w:rsidRPr="006161C0">
              <w:rPr>
                <w:rFonts w:asciiTheme="minorHAnsi" w:hAnsiTheme="minorHAnsi" w:cstheme="minorHAnsi"/>
                <w:b/>
              </w:rPr>
              <w:t>Michael Sponsler</w:t>
            </w:r>
            <w:r w:rsidR="00405082" w:rsidRPr="006161C0">
              <w:rPr>
                <w:rFonts w:asciiTheme="minorHAnsi" w:hAnsiTheme="minorHAnsi" w:cstheme="minorHAnsi"/>
              </w:rPr>
              <w:t>,</w:t>
            </w:r>
            <w:r w:rsidR="00405082" w:rsidRPr="006161C0">
              <w:rPr>
                <w:rFonts w:asciiTheme="minorHAnsi" w:hAnsiTheme="minorHAnsi" w:cstheme="minorHAnsi"/>
                <w:b/>
              </w:rPr>
              <w:t xml:space="preserve"> </w:t>
            </w:r>
            <w:r w:rsidR="00405082" w:rsidRPr="006161C0">
              <w:rPr>
                <w:rFonts w:asciiTheme="minorHAnsi" w:hAnsiTheme="minorHAnsi" w:cstheme="minorHAnsi"/>
                <w:i/>
              </w:rPr>
              <w:t>REU Site: Undergraduate Research in Chemistry at Syracuse University</w:t>
            </w:r>
            <w:r w:rsidR="00405082" w:rsidRPr="006161C0">
              <w:rPr>
                <w:rFonts w:asciiTheme="minorHAnsi" w:hAnsiTheme="minorHAnsi" w:cstheme="minorHAnsi"/>
              </w:rPr>
              <w:t>, National Science Foundation.</w:t>
            </w:r>
          </w:p>
          <w:p w14:paraId="57EFA9A9" w14:textId="77777777" w:rsidR="00470C66" w:rsidRPr="006161C0" w:rsidRDefault="00470C66" w:rsidP="006161C0">
            <w:pPr>
              <w:spacing w:after="240"/>
              <w:ind w:left="317" w:hanging="317"/>
              <w:rPr>
                <w:rFonts w:asciiTheme="minorHAnsi" w:hAnsiTheme="minorHAnsi" w:cstheme="minorHAnsi"/>
              </w:rPr>
            </w:pPr>
          </w:p>
          <w:p w14:paraId="390FB74B" w14:textId="791BEB95" w:rsidR="000B12DD" w:rsidRPr="006161C0" w:rsidRDefault="000B12DD" w:rsidP="00D97E5A">
            <w:pPr>
              <w:spacing w:after="120"/>
              <w:rPr>
                <w:rFonts w:asciiTheme="minorHAnsi" w:hAnsiTheme="minorHAnsi" w:cstheme="minorHAnsi"/>
                <w:b/>
                <w:u w:val="single"/>
              </w:rPr>
            </w:pPr>
            <w:r w:rsidRPr="006161C0">
              <w:rPr>
                <w:rFonts w:asciiTheme="minorHAnsi" w:hAnsiTheme="minorHAnsi" w:cstheme="minorHAnsi"/>
                <w:b/>
                <w:u w:val="single"/>
              </w:rPr>
              <w:lastRenderedPageBreak/>
              <w:t>Communication Sciences &amp; Disorders</w:t>
            </w:r>
          </w:p>
          <w:p w14:paraId="1EE7265E" w14:textId="762415F5" w:rsidR="00405082" w:rsidRPr="006161C0" w:rsidRDefault="00405082" w:rsidP="006161C0">
            <w:pPr>
              <w:spacing w:after="240"/>
              <w:ind w:left="317" w:hanging="317"/>
              <w:rPr>
                <w:rFonts w:asciiTheme="minorHAnsi" w:hAnsiTheme="minorHAnsi" w:cstheme="minorHAnsi"/>
              </w:rPr>
            </w:pPr>
            <w:r w:rsidRPr="006161C0">
              <w:rPr>
                <w:rFonts w:asciiTheme="minorHAnsi" w:hAnsiTheme="minorHAnsi" w:cstheme="minorHAnsi"/>
                <w:b/>
              </w:rPr>
              <w:t>Kathy Vander Werff, Kenneth Morse</w:t>
            </w:r>
            <w:r w:rsidRPr="006161C0">
              <w:rPr>
                <w:rFonts w:asciiTheme="minorHAnsi" w:hAnsiTheme="minorHAnsi" w:cstheme="minorHAnsi"/>
              </w:rPr>
              <w:t xml:space="preserve">, </w:t>
            </w:r>
            <w:r w:rsidRPr="006161C0">
              <w:rPr>
                <w:rFonts w:asciiTheme="minorHAnsi" w:hAnsiTheme="minorHAnsi" w:cstheme="minorHAnsi"/>
                <w:i/>
              </w:rPr>
              <w:t>Tinnitus and Decreased Subcortical and Cortical Inhibition</w:t>
            </w:r>
            <w:r w:rsidRPr="006161C0">
              <w:rPr>
                <w:rFonts w:asciiTheme="minorHAnsi" w:hAnsiTheme="minorHAnsi" w:cstheme="minorHAnsi"/>
              </w:rPr>
              <w:t>, American Academy of Audiology/American Academy of Audiology Foundation.</w:t>
            </w:r>
          </w:p>
          <w:p w14:paraId="2AF79A54" w14:textId="7E9A6114" w:rsidR="000B12DD" w:rsidRPr="006161C0" w:rsidRDefault="000B12DD" w:rsidP="00D97E5A">
            <w:pPr>
              <w:spacing w:after="120"/>
              <w:rPr>
                <w:rFonts w:asciiTheme="minorHAnsi" w:hAnsiTheme="minorHAnsi" w:cstheme="minorHAnsi"/>
                <w:b/>
                <w:u w:val="single"/>
              </w:rPr>
            </w:pPr>
            <w:r w:rsidRPr="006161C0">
              <w:rPr>
                <w:rFonts w:asciiTheme="minorHAnsi" w:hAnsiTheme="minorHAnsi" w:cstheme="minorHAnsi"/>
                <w:b/>
                <w:u w:val="single"/>
              </w:rPr>
              <w:t>Earth Sciences</w:t>
            </w:r>
          </w:p>
          <w:p w14:paraId="038B45B0" w14:textId="70565B58" w:rsidR="009F49B2" w:rsidRPr="006161C0" w:rsidRDefault="009F49B2" w:rsidP="00D97E5A">
            <w:pPr>
              <w:spacing w:after="120"/>
              <w:ind w:left="403" w:hanging="403"/>
              <w:rPr>
                <w:rFonts w:asciiTheme="minorHAnsi" w:hAnsiTheme="minorHAnsi" w:cstheme="minorHAnsi"/>
                <w:b/>
              </w:rPr>
            </w:pPr>
            <w:r w:rsidRPr="006161C0">
              <w:rPr>
                <w:rFonts w:asciiTheme="minorHAnsi" w:hAnsiTheme="minorHAnsi" w:cstheme="minorHAnsi"/>
                <w:b/>
              </w:rPr>
              <w:t xml:space="preserve">Christa Kelleher, </w:t>
            </w:r>
            <w:r w:rsidRPr="006161C0">
              <w:rPr>
                <w:rFonts w:asciiTheme="minorHAnsi" w:hAnsiTheme="minorHAnsi" w:cstheme="minorHAnsi"/>
                <w:i/>
              </w:rPr>
              <w:t>Where does the water go? Improving understanding of stream-aquifer-atmosphere interactions around Beaver Dam Analogues</w:t>
            </w:r>
            <w:r w:rsidRPr="006161C0">
              <w:rPr>
                <w:rFonts w:asciiTheme="minorHAnsi" w:hAnsiTheme="minorHAnsi" w:cstheme="minorHAnsi"/>
              </w:rPr>
              <w:t>: Collaborative Research, National Science Foundation.</w:t>
            </w:r>
            <w:r w:rsidRPr="006161C0">
              <w:rPr>
                <w:rFonts w:asciiTheme="minorHAnsi" w:hAnsiTheme="minorHAnsi" w:cstheme="minorHAnsi"/>
                <w:b/>
              </w:rPr>
              <w:tab/>
            </w:r>
          </w:p>
          <w:p w14:paraId="48A5029C" w14:textId="1717CFFA" w:rsidR="00576AD3" w:rsidRPr="006161C0" w:rsidRDefault="00576AD3" w:rsidP="006161C0">
            <w:pPr>
              <w:spacing w:after="240"/>
              <w:ind w:left="317" w:hanging="317"/>
              <w:rPr>
                <w:rFonts w:asciiTheme="minorHAnsi" w:hAnsiTheme="minorHAnsi" w:cstheme="minorHAnsi"/>
                <w:b/>
              </w:rPr>
            </w:pPr>
            <w:r w:rsidRPr="006161C0">
              <w:rPr>
                <w:rFonts w:asciiTheme="minorHAnsi" w:hAnsiTheme="minorHAnsi" w:cstheme="minorHAnsi"/>
                <w:b/>
              </w:rPr>
              <w:t xml:space="preserve">Christopher Scholz, Robert Moucha, </w:t>
            </w:r>
            <w:r w:rsidRPr="006161C0">
              <w:rPr>
                <w:rFonts w:asciiTheme="minorHAnsi" w:hAnsiTheme="minorHAnsi" w:cstheme="minorHAnsi"/>
              </w:rPr>
              <w:t xml:space="preserve">James </w:t>
            </w:r>
            <w:proofErr w:type="spellStart"/>
            <w:r w:rsidRPr="006161C0">
              <w:rPr>
                <w:rFonts w:asciiTheme="minorHAnsi" w:hAnsiTheme="minorHAnsi" w:cstheme="minorHAnsi"/>
              </w:rPr>
              <w:t>Muirhead</w:t>
            </w:r>
            <w:proofErr w:type="spellEnd"/>
            <w:r w:rsidRPr="006161C0">
              <w:rPr>
                <w:rFonts w:asciiTheme="minorHAnsi" w:hAnsiTheme="minorHAnsi" w:cstheme="minorHAnsi"/>
              </w:rPr>
              <w:t>,</w:t>
            </w:r>
            <w:r w:rsidRPr="006161C0">
              <w:rPr>
                <w:rFonts w:asciiTheme="minorHAnsi" w:hAnsiTheme="minorHAnsi" w:cstheme="minorHAnsi"/>
                <w:b/>
              </w:rPr>
              <w:t xml:space="preserve"> </w:t>
            </w:r>
            <w:r w:rsidRPr="006161C0">
              <w:rPr>
                <w:rFonts w:asciiTheme="minorHAnsi" w:hAnsiTheme="minorHAnsi" w:cstheme="minorHAnsi"/>
                <w:i/>
              </w:rPr>
              <w:t xml:space="preserve">The </w:t>
            </w:r>
            <w:proofErr w:type="spellStart"/>
            <w:r w:rsidRPr="006161C0">
              <w:rPr>
                <w:rFonts w:asciiTheme="minorHAnsi" w:hAnsiTheme="minorHAnsi" w:cstheme="minorHAnsi"/>
                <w:i/>
              </w:rPr>
              <w:t>RhINO</w:t>
            </w:r>
            <w:proofErr w:type="spellEnd"/>
            <w:r w:rsidRPr="006161C0">
              <w:rPr>
                <w:rFonts w:asciiTheme="minorHAnsi" w:hAnsiTheme="minorHAnsi" w:cstheme="minorHAnsi"/>
                <w:i/>
              </w:rPr>
              <w:t xml:space="preserve"> Project: Rift-Climate-Earth Surface Interactions:  Rift Basin Stratigraphy and Implications for Global Exploration</w:t>
            </w:r>
            <w:r w:rsidRPr="006161C0">
              <w:rPr>
                <w:rFonts w:asciiTheme="minorHAnsi" w:hAnsiTheme="minorHAnsi" w:cstheme="minorHAnsi"/>
              </w:rPr>
              <w:t>, Chevron Energy Technology Company.</w:t>
            </w:r>
          </w:p>
          <w:p w14:paraId="68268D00" w14:textId="77777777" w:rsidR="00833103" w:rsidRPr="006161C0" w:rsidRDefault="00833103" w:rsidP="00D97E5A">
            <w:pPr>
              <w:spacing w:after="120"/>
              <w:rPr>
                <w:rFonts w:asciiTheme="minorHAnsi" w:hAnsiTheme="minorHAnsi" w:cstheme="minorHAnsi"/>
                <w:color w:val="000000"/>
                <w:u w:val="single"/>
              </w:rPr>
            </w:pPr>
            <w:r w:rsidRPr="006161C0">
              <w:rPr>
                <w:rFonts w:asciiTheme="minorHAnsi" w:hAnsiTheme="minorHAnsi" w:cstheme="minorHAnsi"/>
                <w:b/>
                <w:bCs/>
                <w:color w:val="000000"/>
                <w:u w:val="single"/>
              </w:rPr>
              <w:t>English </w:t>
            </w:r>
          </w:p>
          <w:p w14:paraId="29FC19A9" w14:textId="15AC8264" w:rsidR="00833103" w:rsidRPr="006161C0" w:rsidRDefault="00833103" w:rsidP="00EA2CC6">
            <w:pPr>
              <w:spacing w:after="120"/>
              <w:ind w:left="314" w:hanging="314"/>
              <w:rPr>
                <w:rFonts w:asciiTheme="minorHAnsi" w:hAnsiTheme="minorHAnsi" w:cstheme="minorHAnsi"/>
                <w:color w:val="000000"/>
              </w:rPr>
            </w:pPr>
            <w:r w:rsidRPr="006161C0">
              <w:rPr>
                <w:rFonts w:asciiTheme="minorHAnsi" w:hAnsiTheme="minorHAnsi" w:cstheme="minorHAnsi"/>
                <w:b/>
                <w:bCs/>
                <w:color w:val="000000"/>
              </w:rPr>
              <w:t>Stephanie Shirilan</w:t>
            </w:r>
            <w:r w:rsidRPr="006161C0">
              <w:rPr>
                <w:rFonts w:asciiTheme="minorHAnsi" w:hAnsiTheme="minorHAnsi" w:cstheme="minorHAnsi"/>
                <w:color w:val="000000"/>
              </w:rPr>
              <w:t xml:space="preserve">, </w:t>
            </w:r>
            <w:r w:rsidRPr="006161C0">
              <w:rPr>
                <w:rFonts w:asciiTheme="minorHAnsi" w:hAnsiTheme="minorHAnsi" w:cstheme="minorHAnsi"/>
                <w:i/>
                <w:iCs/>
                <w:color w:val="000000"/>
              </w:rPr>
              <w:t>Huntington Library Short-term Research Fellowship</w:t>
            </w:r>
            <w:r w:rsidRPr="006161C0">
              <w:rPr>
                <w:rFonts w:asciiTheme="minorHAnsi" w:hAnsiTheme="minorHAnsi" w:cstheme="minorHAnsi"/>
                <w:color w:val="000000"/>
              </w:rPr>
              <w:t>, Huntington Library</w:t>
            </w:r>
            <w:r w:rsidR="00A7006F">
              <w:rPr>
                <w:rFonts w:asciiTheme="minorHAnsi" w:hAnsiTheme="minorHAnsi" w:cstheme="minorHAnsi"/>
                <w:color w:val="000000"/>
              </w:rPr>
              <w:t>.</w:t>
            </w:r>
            <w:r w:rsidRPr="006161C0">
              <w:rPr>
                <w:rFonts w:asciiTheme="minorHAnsi" w:hAnsiTheme="minorHAnsi" w:cstheme="minorHAnsi"/>
                <w:color w:val="000000"/>
              </w:rPr>
              <w:t xml:space="preserve">  </w:t>
            </w:r>
          </w:p>
          <w:p w14:paraId="5B18B6BB" w14:textId="1612F9D7" w:rsidR="00833103" w:rsidRPr="006161C0" w:rsidRDefault="00833103" w:rsidP="006161C0">
            <w:pPr>
              <w:spacing w:after="240"/>
              <w:ind w:left="317" w:hanging="317"/>
              <w:rPr>
                <w:rFonts w:asciiTheme="minorHAnsi" w:hAnsiTheme="minorHAnsi" w:cstheme="minorHAnsi"/>
                <w:color w:val="000000"/>
              </w:rPr>
            </w:pPr>
            <w:r w:rsidRPr="006161C0">
              <w:rPr>
                <w:rFonts w:asciiTheme="minorHAnsi" w:hAnsiTheme="minorHAnsi" w:cstheme="minorHAnsi"/>
                <w:b/>
                <w:bCs/>
                <w:color w:val="000000"/>
              </w:rPr>
              <w:t>Scott Stevens</w:t>
            </w:r>
            <w:r w:rsidRPr="006161C0">
              <w:rPr>
                <w:rFonts w:asciiTheme="minorHAnsi" w:hAnsiTheme="minorHAnsi" w:cstheme="minorHAnsi"/>
                <w:color w:val="000000"/>
              </w:rPr>
              <w:t xml:space="preserve">, </w:t>
            </w:r>
            <w:r w:rsidRPr="006161C0">
              <w:rPr>
                <w:rFonts w:asciiTheme="minorHAnsi" w:hAnsiTheme="minorHAnsi" w:cstheme="minorHAnsi"/>
                <w:i/>
                <w:iCs/>
                <w:color w:val="000000"/>
              </w:rPr>
              <w:t>Fulbright – U.S. Scholar Program</w:t>
            </w:r>
            <w:r w:rsidRPr="006161C0">
              <w:rPr>
                <w:rFonts w:asciiTheme="minorHAnsi" w:hAnsiTheme="minorHAnsi" w:cstheme="minorHAnsi"/>
                <w:color w:val="000000"/>
              </w:rPr>
              <w:t>, U.S. Department of Education</w:t>
            </w:r>
            <w:r w:rsidR="00A7006F">
              <w:rPr>
                <w:rFonts w:asciiTheme="minorHAnsi" w:hAnsiTheme="minorHAnsi" w:cstheme="minorHAnsi"/>
                <w:color w:val="000000"/>
              </w:rPr>
              <w:t>.</w:t>
            </w:r>
            <w:r w:rsidRPr="006161C0">
              <w:rPr>
                <w:rFonts w:asciiTheme="minorHAnsi" w:hAnsiTheme="minorHAnsi" w:cstheme="minorHAnsi"/>
                <w:color w:val="000000"/>
              </w:rPr>
              <w:t xml:space="preserve"> </w:t>
            </w:r>
          </w:p>
          <w:p w14:paraId="2EFF1ED0" w14:textId="085B393C" w:rsidR="00833103" w:rsidRPr="006161C0" w:rsidRDefault="00833103" w:rsidP="00D97E5A">
            <w:pPr>
              <w:spacing w:after="120"/>
              <w:rPr>
                <w:rFonts w:asciiTheme="minorHAnsi" w:hAnsiTheme="minorHAnsi" w:cstheme="minorHAnsi"/>
                <w:b/>
                <w:u w:val="single"/>
              </w:rPr>
            </w:pPr>
            <w:r w:rsidRPr="006161C0">
              <w:rPr>
                <w:rFonts w:asciiTheme="minorHAnsi" w:hAnsiTheme="minorHAnsi" w:cstheme="minorHAnsi"/>
                <w:b/>
                <w:u w:val="single"/>
              </w:rPr>
              <w:t>Humanities Faculty</w:t>
            </w:r>
          </w:p>
          <w:p w14:paraId="1AA84F65" w14:textId="710779D4" w:rsidR="00833103" w:rsidRPr="006161C0" w:rsidRDefault="00833103" w:rsidP="006161C0">
            <w:pPr>
              <w:spacing w:after="240"/>
              <w:rPr>
                <w:rFonts w:asciiTheme="minorHAnsi" w:hAnsiTheme="minorHAnsi" w:cstheme="minorHAnsi"/>
              </w:rPr>
            </w:pPr>
            <w:r w:rsidRPr="006161C0">
              <w:rPr>
                <w:rFonts w:asciiTheme="minorHAnsi" w:hAnsiTheme="minorHAnsi" w:cstheme="minorHAnsi"/>
                <w:color w:val="000000"/>
              </w:rPr>
              <w:t xml:space="preserve">Gregg Lambert, </w:t>
            </w:r>
            <w:r w:rsidRPr="006161C0">
              <w:rPr>
                <w:rFonts w:asciiTheme="minorHAnsi" w:hAnsiTheme="minorHAnsi" w:cstheme="minorHAnsi"/>
                <w:i/>
                <w:iCs/>
                <w:color w:val="000000"/>
              </w:rPr>
              <w:t>International Scholar</w:t>
            </w:r>
            <w:r w:rsidRPr="006161C0">
              <w:rPr>
                <w:rFonts w:asciiTheme="minorHAnsi" w:hAnsiTheme="minorHAnsi" w:cstheme="minorHAnsi"/>
                <w:color w:val="000000"/>
              </w:rPr>
              <w:t xml:space="preserve">, Kyung </w:t>
            </w:r>
            <w:proofErr w:type="spellStart"/>
            <w:r w:rsidRPr="006161C0">
              <w:rPr>
                <w:rFonts w:asciiTheme="minorHAnsi" w:hAnsiTheme="minorHAnsi" w:cstheme="minorHAnsi"/>
                <w:color w:val="000000"/>
              </w:rPr>
              <w:t>Hee</w:t>
            </w:r>
            <w:proofErr w:type="spellEnd"/>
            <w:r w:rsidRPr="006161C0">
              <w:rPr>
                <w:rFonts w:asciiTheme="minorHAnsi" w:hAnsiTheme="minorHAnsi" w:cstheme="minorHAnsi"/>
                <w:color w:val="000000"/>
              </w:rPr>
              <w:t xml:space="preserve"> University, South Korea</w:t>
            </w:r>
            <w:r w:rsidR="00A7006F">
              <w:rPr>
                <w:rFonts w:asciiTheme="minorHAnsi" w:hAnsiTheme="minorHAnsi" w:cstheme="minorHAnsi"/>
                <w:color w:val="000000"/>
              </w:rPr>
              <w:t>.</w:t>
            </w:r>
          </w:p>
          <w:p w14:paraId="19B3FEF2" w14:textId="77777777" w:rsidR="00833103" w:rsidRPr="006161C0" w:rsidRDefault="00833103" w:rsidP="00D97E5A">
            <w:pPr>
              <w:spacing w:after="120"/>
              <w:rPr>
                <w:rFonts w:asciiTheme="minorHAnsi" w:hAnsiTheme="minorHAnsi" w:cstheme="minorHAnsi"/>
                <w:color w:val="000000"/>
                <w:u w:val="single"/>
              </w:rPr>
            </w:pPr>
            <w:r w:rsidRPr="006161C0">
              <w:rPr>
                <w:rFonts w:asciiTheme="minorHAnsi" w:hAnsiTheme="minorHAnsi" w:cstheme="minorHAnsi"/>
                <w:b/>
                <w:bCs/>
                <w:color w:val="000000"/>
                <w:u w:val="single"/>
              </w:rPr>
              <w:t>Languages, Literatures, and Linguistics</w:t>
            </w:r>
          </w:p>
          <w:p w14:paraId="29483F7D" w14:textId="29C9C818" w:rsidR="00833103" w:rsidRPr="006161C0" w:rsidRDefault="00833103" w:rsidP="00EA2CC6">
            <w:pPr>
              <w:pStyle w:val="NormalWeb"/>
              <w:spacing w:after="120"/>
              <w:ind w:left="404" w:hanging="360"/>
              <w:rPr>
                <w:rFonts w:asciiTheme="minorHAnsi" w:hAnsiTheme="minorHAnsi" w:cstheme="minorHAnsi"/>
                <w:color w:val="000000"/>
              </w:rPr>
            </w:pPr>
            <w:r w:rsidRPr="006161C0">
              <w:rPr>
                <w:rFonts w:asciiTheme="minorHAnsi" w:hAnsiTheme="minorHAnsi" w:cstheme="minorHAnsi"/>
                <w:b/>
                <w:bCs/>
                <w:color w:val="000000"/>
              </w:rPr>
              <w:t xml:space="preserve">Tej K. Bhatia, </w:t>
            </w:r>
            <w:r w:rsidRPr="006161C0">
              <w:rPr>
                <w:rFonts w:asciiTheme="minorHAnsi" w:hAnsiTheme="minorHAnsi" w:cstheme="minorHAnsi"/>
                <w:color w:val="000000"/>
              </w:rPr>
              <w:t xml:space="preserve">Corrine Zoli (Law), and Robert Rubinstein (Anthropology), </w:t>
            </w:r>
            <w:r w:rsidRPr="006161C0">
              <w:rPr>
                <w:rFonts w:asciiTheme="minorHAnsi" w:hAnsiTheme="minorHAnsi" w:cstheme="minorHAnsi"/>
                <w:i/>
                <w:iCs/>
                <w:color w:val="000000"/>
              </w:rPr>
              <w:t>The Intelligence Community Centers for Academic Excellence (ICCAE)</w:t>
            </w:r>
            <w:r w:rsidRPr="006161C0">
              <w:rPr>
                <w:rFonts w:asciiTheme="minorHAnsi" w:hAnsiTheme="minorHAnsi" w:cstheme="minorHAnsi"/>
                <w:color w:val="000000"/>
              </w:rPr>
              <w:t xml:space="preserve">, </w:t>
            </w:r>
            <w:proofErr w:type="spellStart"/>
            <w:r w:rsidRPr="006161C0">
              <w:rPr>
                <w:rFonts w:asciiTheme="minorHAnsi" w:hAnsiTheme="minorHAnsi" w:cstheme="minorHAnsi"/>
                <w:color w:val="000000"/>
              </w:rPr>
              <w:t>Quanterion</w:t>
            </w:r>
            <w:proofErr w:type="spellEnd"/>
            <w:r w:rsidRPr="006161C0">
              <w:rPr>
                <w:rFonts w:asciiTheme="minorHAnsi" w:hAnsiTheme="minorHAnsi" w:cstheme="minorHAnsi"/>
                <w:color w:val="000000"/>
              </w:rPr>
              <w:t xml:space="preserve"> Solutions Incorporated - Department of Defense</w:t>
            </w:r>
            <w:r w:rsidR="00A7006F">
              <w:rPr>
                <w:rFonts w:asciiTheme="minorHAnsi" w:hAnsiTheme="minorHAnsi" w:cstheme="minorHAnsi"/>
                <w:color w:val="000000"/>
              </w:rPr>
              <w:t>.</w:t>
            </w:r>
            <w:r w:rsidRPr="006161C0">
              <w:rPr>
                <w:rFonts w:asciiTheme="minorHAnsi" w:hAnsiTheme="minorHAnsi" w:cstheme="minorHAnsi"/>
                <w:color w:val="000000"/>
              </w:rPr>
              <w:t xml:space="preserve"> </w:t>
            </w:r>
          </w:p>
          <w:p w14:paraId="53B87361" w14:textId="46D9BA38" w:rsidR="00833103" w:rsidRPr="006161C0" w:rsidRDefault="00833103" w:rsidP="006161C0">
            <w:pPr>
              <w:spacing w:after="240"/>
              <w:ind w:left="403" w:hanging="360"/>
              <w:rPr>
                <w:rFonts w:asciiTheme="minorHAnsi" w:hAnsiTheme="minorHAnsi" w:cstheme="minorHAnsi"/>
              </w:rPr>
            </w:pPr>
            <w:r w:rsidRPr="006161C0">
              <w:rPr>
                <w:rFonts w:asciiTheme="minorHAnsi" w:hAnsiTheme="minorHAnsi" w:cstheme="minorHAnsi"/>
                <w:b/>
                <w:bCs/>
                <w:color w:val="000000"/>
              </w:rPr>
              <w:t>Erika Haber</w:t>
            </w:r>
            <w:r w:rsidRPr="006161C0">
              <w:rPr>
                <w:rFonts w:asciiTheme="minorHAnsi" w:hAnsiTheme="minorHAnsi" w:cstheme="minorHAnsi"/>
                <w:color w:val="000000"/>
              </w:rPr>
              <w:t xml:space="preserve">, </w:t>
            </w:r>
            <w:r w:rsidRPr="006161C0">
              <w:rPr>
                <w:rFonts w:asciiTheme="minorHAnsi" w:hAnsiTheme="minorHAnsi" w:cstheme="minorHAnsi"/>
                <w:i/>
                <w:iCs/>
                <w:color w:val="000000"/>
              </w:rPr>
              <w:t>Fulbright-Hays Group Project Abroad Grant</w:t>
            </w:r>
            <w:r w:rsidRPr="006161C0">
              <w:rPr>
                <w:rFonts w:asciiTheme="minorHAnsi" w:hAnsiTheme="minorHAnsi" w:cstheme="minorHAnsi"/>
                <w:color w:val="000000"/>
              </w:rPr>
              <w:t>, U.S. Department of Education</w:t>
            </w:r>
            <w:r w:rsidR="00A7006F">
              <w:rPr>
                <w:rFonts w:asciiTheme="minorHAnsi" w:hAnsiTheme="minorHAnsi" w:cstheme="minorHAnsi"/>
                <w:color w:val="000000"/>
              </w:rPr>
              <w:t>.</w:t>
            </w:r>
          </w:p>
          <w:p w14:paraId="7210BC68" w14:textId="5DEA7D55" w:rsidR="000B12DD" w:rsidRPr="006161C0" w:rsidRDefault="000B12DD" w:rsidP="00D97E5A">
            <w:pPr>
              <w:spacing w:after="120"/>
              <w:rPr>
                <w:rFonts w:asciiTheme="minorHAnsi" w:hAnsiTheme="minorHAnsi" w:cstheme="minorHAnsi"/>
                <w:b/>
                <w:u w:val="single"/>
              </w:rPr>
            </w:pPr>
            <w:r w:rsidRPr="006161C0">
              <w:rPr>
                <w:rFonts w:asciiTheme="minorHAnsi" w:hAnsiTheme="minorHAnsi" w:cstheme="minorHAnsi"/>
                <w:b/>
                <w:u w:val="single"/>
              </w:rPr>
              <w:t>Mathematics</w:t>
            </w:r>
          </w:p>
          <w:p w14:paraId="460D663B" w14:textId="77777777" w:rsidR="003425EB" w:rsidRPr="006161C0" w:rsidRDefault="003425EB" w:rsidP="00D97E5A">
            <w:pPr>
              <w:spacing w:after="120"/>
              <w:ind w:left="313" w:hanging="313"/>
              <w:rPr>
                <w:rFonts w:asciiTheme="minorHAnsi" w:hAnsiTheme="minorHAnsi" w:cstheme="minorHAnsi"/>
                <w:b/>
                <w:u w:val="single"/>
              </w:rPr>
            </w:pPr>
            <w:r w:rsidRPr="006161C0">
              <w:rPr>
                <w:rFonts w:asciiTheme="minorHAnsi" w:hAnsiTheme="minorHAnsi" w:cstheme="minorHAnsi"/>
                <w:b/>
              </w:rPr>
              <w:t>Tadeusz Iwaniec</w:t>
            </w:r>
            <w:r w:rsidRPr="006161C0">
              <w:rPr>
                <w:rFonts w:asciiTheme="minorHAnsi" w:hAnsiTheme="minorHAnsi" w:cstheme="minorHAnsi"/>
              </w:rPr>
              <w:t xml:space="preserve">, </w:t>
            </w:r>
            <w:proofErr w:type="spellStart"/>
            <w:r w:rsidRPr="006161C0">
              <w:rPr>
                <w:rFonts w:asciiTheme="minorHAnsi" w:hAnsiTheme="minorHAnsi" w:cstheme="minorHAnsi"/>
                <w:i/>
              </w:rPr>
              <w:t>Variational</w:t>
            </w:r>
            <w:proofErr w:type="spellEnd"/>
            <w:r w:rsidRPr="006161C0">
              <w:rPr>
                <w:rFonts w:asciiTheme="minorHAnsi" w:hAnsiTheme="minorHAnsi" w:cstheme="minorHAnsi"/>
                <w:i/>
              </w:rPr>
              <w:t xml:space="preserve"> Approach to Geometric Function Theorem, Nonlinear PDEs, and </w:t>
            </w:r>
            <w:proofErr w:type="spellStart"/>
            <w:r w:rsidRPr="006161C0">
              <w:rPr>
                <w:rFonts w:asciiTheme="minorHAnsi" w:hAnsiTheme="minorHAnsi" w:cstheme="minorHAnsi"/>
                <w:i/>
              </w:rPr>
              <w:t>Hyperelasticity</w:t>
            </w:r>
            <w:proofErr w:type="spellEnd"/>
            <w:r w:rsidRPr="006161C0">
              <w:rPr>
                <w:rFonts w:asciiTheme="minorHAnsi" w:hAnsiTheme="minorHAnsi" w:cstheme="minorHAnsi"/>
              </w:rPr>
              <w:t>, National Science Foundation.</w:t>
            </w:r>
          </w:p>
          <w:p w14:paraId="25403FA4" w14:textId="37D23E97" w:rsidR="00576AD3" w:rsidRPr="006161C0" w:rsidRDefault="00576AD3" w:rsidP="006161C0">
            <w:pPr>
              <w:spacing w:after="240"/>
              <w:ind w:left="317" w:hanging="317"/>
              <w:rPr>
                <w:rFonts w:asciiTheme="minorHAnsi" w:hAnsiTheme="minorHAnsi" w:cstheme="minorHAnsi"/>
              </w:rPr>
            </w:pPr>
            <w:r w:rsidRPr="006161C0">
              <w:rPr>
                <w:rFonts w:asciiTheme="minorHAnsi" w:hAnsiTheme="minorHAnsi" w:cstheme="minorHAnsi"/>
                <w:b/>
              </w:rPr>
              <w:t>Lee Kennard</w:t>
            </w:r>
            <w:r w:rsidRPr="006161C0">
              <w:rPr>
                <w:rFonts w:asciiTheme="minorHAnsi" w:hAnsiTheme="minorHAnsi" w:cstheme="minorHAnsi"/>
              </w:rPr>
              <w:t xml:space="preserve">, </w:t>
            </w:r>
            <w:r w:rsidRPr="006161C0">
              <w:rPr>
                <w:rFonts w:asciiTheme="minorHAnsi" w:hAnsiTheme="minorHAnsi" w:cstheme="minorHAnsi"/>
                <w:i/>
              </w:rPr>
              <w:t>Connected Isotropy Groups in the Grove Symmetry Program</w:t>
            </w:r>
            <w:r w:rsidRPr="006161C0">
              <w:rPr>
                <w:rFonts w:asciiTheme="minorHAnsi" w:hAnsiTheme="minorHAnsi" w:cstheme="minorHAnsi"/>
              </w:rPr>
              <w:t>, National Science Foundation.</w:t>
            </w:r>
          </w:p>
          <w:p w14:paraId="168B00F9" w14:textId="77777777" w:rsidR="00833103" w:rsidRPr="006161C0" w:rsidRDefault="00833103" w:rsidP="00D97E5A">
            <w:pPr>
              <w:spacing w:after="120"/>
              <w:rPr>
                <w:rFonts w:asciiTheme="minorHAnsi" w:hAnsiTheme="minorHAnsi" w:cstheme="minorHAnsi"/>
                <w:color w:val="000000"/>
                <w:u w:val="single"/>
              </w:rPr>
            </w:pPr>
            <w:r w:rsidRPr="006161C0">
              <w:rPr>
                <w:rFonts w:asciiTheme="minorHAnsi" w:hAnsiTheme="minorHAnsi" w:cstheme="minorHAnsi"/>
                <w:b/>
                <w:bCs/>
                <w:color w:val="000000"/>
                <w:u w:val="single"/>
              </w:rPr>
              <w:t>Philosophy</w:t>
            </w:r>
          </w:p>
          <w:p w14:paraId="6DB10D72" w14:textId="7D2817C9" w:rsidR="00833103" w:rsidRPr="006161C0" w:rsidRDefault="00833103" w:rsidP="00EA2CC6">
            <w:pPr>
              <w:spacing w:after="120"/>
              <w:ind w:left="314" w:hanging="314"/>
              <w:rPr>
                <w:rFonts w:asciiTheme="minorHAnsi" w:hAnsiTheme="minorHAnsi" w:cstheme="minorHAnsi"/>
                <w:color w:val="272D2D" w:themeColor="text1"/>
              </w:rPr>
            </w:pPr>
            <w:r w:rsidRPr="006161C0">
              <w:rPr>
                <w:rFonts w:asciiTheme="minorHAnsi" w:hAnsiTheme="minorHAnsi" w:cstheme="minorHAnsi"/>
                <w:b/>
                <w:bCs/>
                <w:color w:val="272D2D" w:themeColor="text1"/>
              </w:rPr>
              <w:t>David Sobel</w:t>
            </w:r>
            <w:r w:rsidRPr="006161C0">
              <w:rPr>
                <w:rFonts w:asciiTheme="minorHAnsi" w:hAnsiTheme="minorHAnsi" w:cstheme="minorHAnsi"/>
                <w:color w:val="272D2D" w:themeColor="text1"/>
              </w:rPr>
              <w:t xml:space="preserve">, </w:t>
            </w:r>
            <w:proofErr w:type="spellStart"/>
            <w:r w:rsidRPr="006161C0">
              <w:rPr>
                <w:rFonts w:asciiTheme="minorHAnsi" w:hAnsiTheme="minorHAnsi" w:cstheme="minorHAnsi"/>
                <w:i/>
                <w:iCs/>
                <w:color w:val="272D2D" w:themeColor="text1"/>
              </w:rPr>
              <w:t>Laurance</w:t>
            </w:r>
            <w:proofErr w:type="spellEnd"/>
            <w:r w:rsidRPr="006161C0">
              <w:rPr>
                <w:rFonts w:asciiTheme="minorHAnsi" w:hAnsiTheme="minorHAnsi" w:cstheme="minorHAnsi"/>
                <w:i/>
                <w:iCs/>
                <w:color w:val="272D2D" w:themeColor="text1"/>
              </w:rPr>
              <w:t xml:space="preserve"> S. Rockefeller Visiting Faculty Fellow</w:t>
            </w:r>
            <w:r w:rsidRPr="006161C0">
              <w:rPr>
                <w:rFonts w:asciiTheme="minorHAnsi" w:hAnsiTheme="minorHAnsi" w:cstheme="minorHAnsi"/>
                <w:color w:val="272D2D" w:themeColor="text1"/>
              </w:rPr>
              <w:t>, Princeton University Center for Human Values</w:t>
            </w:r>
            <w:r w:rsidR="00A7006F">
              <w:rPr>
                <w:rFonts w:asciiTheme="minorHAnsi" w:hAnsiTheme="minorHAnsi" w:cstheme="minorHAnsi"/>
                <w:color w:val="272D2D" w:themeColor="text1"/>
              </w:rPr>
              <w:t>.</w:t>
            </w:r>
          </w:p>
          <w:p w14:paraId="6F969706" w14:textId="06257FD8" w:rsidR="000B12DD" w:rsidRPr="00A7006F" w:rsidRDefault="00833103" w:rsidP="00A7006F">
            <w:pPr>
              <w:spacing w:after="240"/>
              <w:ind w:left="317" w:hanging="317"/>
              <w:rPr>
                <w:rFonts w:asciiTheme="minorHAnsi" w:hAnsiTheme="minorHAnsi" w:cstheme="minorHAnsi"/>
                <w:color w:val="272D2D" w:themeColor="text1"/>
              </w:rPr>
            </w:pPr>
            <w:r w:rsidRPr="006161C0">
              <w:rPr>
                <w:rFonts w:asciiTheme="minorHAnsi" w:hAnsiTheme="minorHAnsi" w:cstheme="minorHAnsi"/>
                <w:b/>
                <w:bCs/>
                <w:color w:val="272D2D" w:themeColor="text1"/>
              </w:rPr>
              <w:t>Janice Dowell</w:t>
            </w:r>
            <w:r w:rsidRPr="006161C0">
              <w:rPr>
                <w:rFonts w:asciiTheme="minorHAnsi" w:hAnsiTheme="minorHAnsi" w:cstheme="minorHAnsi"/>
                <w:color w:val="272D2D" w:themeColor="text1"/>
              </w:rPr>
              <w:t xml:space="preserve">, </w:t>
            </w:r>
            <w:proofErr w:type="spellStart"/>
            <w:r w:rsidRPr="006161C0">
              <w:rPr>
                <w:rFonts w:asciiTheme="minorHAnsi" w:hAnsiTheme="minorHAnsi" w:cstheme="minorHAnsi"/>
                <w:i/>
                <w:iCs/>
                <w:color w:val="272D2D" w:themeColor="text1"/>
              </w:rPr>
              <w:t>Laurance</w:t>
            </w:r>
            <w:proofErr w:type="spellEnd"/>
            <w:r w:rsidRPr="006161C0">
              <w:rPr>
                <w:rFonts w:asciiTheme="minorHAnsi" w:hAnsiTheme="minorHAnsi" w:cstheme="minorHAnsi"/>
                <w:i/>
                <w:iCs/>
                <w:color w:val="272D2D" w:themeColor="text1"/>
              </w:rPr>
              <w:t xml:space="preserve"> S. Rockefeller Visiting Faculty Fellow</w:t>
            </w:r>
            <w:r w:rsidRPr="006161C0">
              <w:rPr>
                <w:rFonts w:asciiTheme="minorHAnsi" w:hAnsiTheme="minorHAnsi" w:cstheme="minorHAnsi"/>
                <w:color w:val="272D2D" w:themeColor="text1"/>
              </w:rPr>
              <w:t>, Princeton University Center for Human Values</w:t>
            </w:r>
            <w:r w:rsidR="00A7006F">
              <w:rPr>
                <w:rFonts w:asciiTheme="minorHAnsi" w:hAnsiTheme="minorHAnsi" w:cstheme="minorHAnsi"/>
                <w:color w:val="272D2D" w:themeColor="text1"/>
              </w:rPr>
              <w:t>.</w:t>
            </w:r>
          </w:p>
        </w:tc>
      </w:tr>
    </w:tbl>
    <w:p w14:paraId="715FF13A" w14:textId="77777777" w:rsidR="006C5604" w:rsidRDefault="006C5604" w:rsidP="003C1962">
      <w:pPr>
        <w:spacing w:after="120"/>
        <w:sectPr w:rsidR="006C5604" w:rsidSect="00514FFC">
          <w:headerReference w:type="default" r:id="rId28"/>
          <w:pgSz w:w="12240" w:h="15840" w:code="1"/>
          <w:pgMar w:top="450" w:right="691" w:bottom="432" w:left="576" w:header="576" w:footer="720" w:gutter="0"/>
          <w:cols w:space="720"/>
          <w:titlePg/>
          <w:docGrid w:linePitch="360"/>
        </w:sectPr>
      </w:pPr>
    </w:p>
    <w:p w14:paraId="175A07F5" w14:textId="77777777" w:rsidR="00F41546" w:rsidRPr="006161C0" w:rsidRDefault="00F41546" w:rsidP="00F41546">
      <w:pPr>
        <w:spacing w:after="120"/>
        <w:rPr>
          <w:rFonts w:asciiTheme="minorHAnsi" w:hAnsiTheme="minorHAnsi" w:cstheme="minorHAnsi"/>
          <w:b/>
          <w:u w:val="single"/>
        </w:rPr>
      </w:pPr>
      <w:r>
        <w:rPr>
          <w:rFonts w:asciiTheme="minorHAnsi" w:hAnsiTheme="minorHAnsi" w:cstheme="minorHAnsi"/>
          <w:b/>
          <w:u w:val="single"/>
        </w:rPr>
        <w:t>P</w:t>
      </w:r>
      <w:r w:rsidRPr="006161C0">
        <w:rPr>
          <w:rFonts w:asciiTheme="minorHAnsi" w:hAnsiTheme="minorHAnsi" w:cstheme="minorHAnsi"/>
          <w:b/>
          <w:u w:val="single"/>
        </w:rPr>
        <w:t>hysics</w:t>
      </w:r>
    </w:p>
    <w:p w14:paraId="73EFED62" w14:textId="77777777" w:rsidR="00F41546" w:rsidRPr="006161C0" w:rsidRDefault="00F41546" w:rsidP="00F41546">
      <w:pPr>
        <w:spacing w:after="120"/>
        <w:ind w:left="314" w:hanging="314"/>
        <w:rPr>
          <w:rFonts w:asciiTheme="minorHAnsi" w:hAnsiTheme="minorHAnsi" w:cstheme="minorHAnsi"/>
        </w:rPr>
      </w:pPr>
      <w:r w:rsidRPr="006161C0">
        <w:rPr>
          <w:rFonts w:asciiTheme="minorHAnsi" w:hAnsiTheme="minorHAnsi" w:cstheme="minorHAnsi"/>
          <w:b/>
        </w:rPr>
        <w:t>Duncan Brown</w:t>
      </w:r>
      <w:r w:rsidRPr="006161C0">
        <w:rPr>
          <w:rFonts w:asciiTheme="minorHAnsi" w:hAnsiTheme="minorHAnsi" w:cstheme="minorHAnsi"/>
        </w:rPr>
        <w:t xml:space="preserve">, </w:t>
      </w:r>
      <w:proofErr w:type="spellStart"/>
      <w:r w:rsidRPr="006161C0">
        <w:rPr>
          <w:rFonts w:asciiTheme="minorHAnsi" w:hAnsiTheme="minorHAnsi" w:cstheme="minorHAnsi"/>
        </w:rPr>
        <w:t>WoU</w:t>
      </w:r>
      <w:proofErr w:type="spellEnd"/>
      <w:r w:rsidRPr="006161C0">
        <w:rPr>
          <w:rFonts w:asciiTheme="minorHAnsi" w:hAnsiTheme="minorHAnsi" w:cstheme="minorHAnsi"/>
        </w:rPr>
        <w:t>-MMA: Exploring the Universe with Gravitational Waves, National Science Foundation.</w:t>
      </w:r>
      <w:r w:rsidRPr="006161C0">
        <w:rPr>
          <w:rFonts w:asciiTheme="minorHAnsi" w:hAnsiTheme="minorHAnsi" w:cstheme="minorHAnsi"/>
        </w:rPr>
        <w:tab/>
      </w:r>
    </w:p>
    <w:p w14:paraId="5672CF52" w14:textId="77777777" w:rsidR="00F41546" w:rsidRPr="006161C0" w:rsidRDefault="00F41546" w:rsidP="00F41546">
      <w:pPr>
        <w:spacing w:after="120"/>
        <w:ind w:left="314" w:hanging="314"/>
        <w:rPr>
          <w:rFonts w:asciiTheme="minorHAnsi" w:hAnsiTheme="minorHAnsi" w:cstheme="minorHAnsi"/>
        </w:rPr>
      </w:pPr>
      <w:r w:rsidRPr="006161C0">
        <w:rPr>
          <w:rFonts w:asciiTheme="minorHAnsi" w:hAnsiTheme="minorHAnsi" w:cstheme="minorHAnsi"/>
          <w:b/>
        </w:rPr>
        <w:t>Christian Santangelo</w:t>
      </w:r>
      <w:r w:rsidRPr="006161C0">
        <w:rPr>
          <w:rFonts w:asciiTheme="minorHAnsi" w:hAnsiTheme="minorHAnsi" w:cstheme="minorHAnsi"/>
        </w:rPr>
        <w:t xml:space="preserve">, </w:t>
      </w:r>
      <w:r w:rsidRPr="006161C0">
        <w:rPr>
          <w:rFonts w:asciiTheme="minorHAnsi" w:hAnsiTheme="minorHAnsi" w:cstheme="minorHAnsi"/>
          <w:i/>
        </w:rPr>
        <w:t xml:space="preserve">EFRI C3 </w:t>
      </w:r>
      <w:proofErr w:type="spellStart"/>
      <w:r w:rsidRPr="006161C0">
        <w:rPr>
          <w:rFonts w:asciiTheme="minorHAnsi" w:hAnsiTheme="minorHAnsi" w:cstheme="minorHAnsi"/>
          <w:i/>
        </w:rPr>
        <w:t>SoRo</w:t>
      </w:r>
      <w:proofErr w:type="spellEnd"/>
      <w:r w:rsidRPr="006161C0">
        <w:rPr>
          <w:rFonts w:asciiTheme="minorHAnsi" w:hAnsiTheme="minorHAnsi" w:cstheme="minorHAnsi"/>
          <w:i/>
        </w:rPr>
        <w:t>: 3-D surface control for object manipulation with stretchable materials</w:t>
      </w:r>
      <w:r w:rsidRPr="006161C0">
        <w:rPr>
          <w:rFonts w:asciiTheme="minorHAnsi" w:hAnsiTheme="minorHAnsi" w:cstheme="minorHAnsi"/>
        </w:rPr>
        <w:t>, National Science Foundation.</w:t>
      </w:r>
      <w:r w:rsidRPr="006161C0">
        <w:rPr>
          <w:rFonts w:asciiTheme="minorHAnsi" w:hAnsiTheme="minorHAnsi" w:cstheme="minorHAnsi"/>
        </w:rPr>
        <w:tab/>
      </w:r>
    </w:p>
    <w:p w14:paraId="0D886D69" w14:textId="77777777" w:rsidR="00F41546" w:rsidRPr="006161C0" w:rsidRDefault="00F41546" w:rsidP="00F41546">
      <w:pPr>
        <w:spacing w:after="120"/>
        <w:ind w:left="314" w:hanging="314"/>
        <w:rPr>
          <w:rFonts w:asciiTheme="minorHAnsi" w:hAnsiTheme="minorHAnsi" w:cstheme="minorHAnsi"/>
        </w:rPr>
      </w:pPr>
      <w:r w:rsidRPr="006161C0">
        <w:rPr>
          <w:rFonts w:asciiTheme="minorHAnsi" w:hAnsiTheme="minorHAnsi" w:cstheme="minorHAnsi"/>
          <w:b/>
        </w:rPr>
        <w:t>Lisa Manning</w:t>
      </w:r>
      <w:r w:rsidRPr="006161C0">
        <w:rPr>
          <w:rFonts w:asciiTheme="minorHAnsi" w:hAnsiTheme="minorHAnsi" w:cstheme="minorHAnsi"/>
        </w:rPr>
        <w:t xml:space="preserve">, </w:t>
      </w:r>
      <w:r w:rsidRPr="006161C0">
        <w:rPr>
          <w:rFonts w:asciiTheme="minorHAnsi" w:hAnsiTheme="minorHAnsi" w:cstheme="minorHAnsi"/>
          <w:i/>
        </w:rPr>
        <w:t>Predicting Dynamics in Unstable and Active Solids</w:t>
      </w:r>
      <w:r w:rsidRPr="006161C0">
        <w:rPr>
          <w:rFonts w:asciiTheme="minorHAnsi" w:hAnsiTheme="minorHAnsi" w:cstheme="minorHAnsi"/>
        </w:rPr>
        <w:t>, National Science Foundation.</w:t>
      </w:r>
      <w:r w:rsidRPr="006161C0">
        <w:rPr>
          <w:rFonts w:asciiTheme="minorHAnsi" w:hAnsiTheme="minorHAnsi" w:cstheme="minorHAnsi"/>
        </w:rPr>
        <w:tab/>
      </w:r>
    </w:p>
    <w:p w14:paraId="45DA08D8" w14:textId="77777777" w:rsidR="00F41546" w:rsidRPr="006161C0" w:rsidRDefault="00F41546" w:rsidP="00F41546">
      <w:pPr>
        <w:spacing w:after="120"/>
        <w:ind w:left="314" w:hanging="314"/>
        <w:rPr>
          <w:rFonts w:asciiTheme="minorHAnsi" w:hAnsiTheme="minorHAnsi" w:cstheme="minorHAnsi"/>
        </w:rPr>
      </w:pPr>
      <w:r w:rsidRPr="006161C0">
        <w:rPr>
          <w:rFonts w:asciiTheme="minorHAnsi" w:hAnsiTheme="minorHAnsi" w:cstheme="minorHAnsi"/>
          <w:b/>
        </w:rPr>
        <w:t>Liviu Movileanu</w:t>
      </w:r>
      <w:r w:rsidRPr="006161C0">
        <w:rPr>
          <w:rFonts w:asciiTheme="minorHAnsi" w:hAnsiTheme="minorHAnsi" w:cstheme="minorHAnsi"/>
        </w:rPr>
        <w:t xml:space="preserve">, </w:t>
      </w:r>
      <w:r w:rsidRPr="006161C0">
        <w:rPr>
          <w:rFonts w:asciiTheme="minorHAnsi" w:hAnsiTheme="minorHAnsi" w:cstheme="minorHAnsi"/>
          <w:i/>
        </w:rPr>
        <w:t xml:space="preserve">Engineered </w:t>
      </w:r>
      <w:proofErr w:type="spellStart"/>
      <w:r w:rsidRPr="006161C0">
        <w:rPr>
          <w:rFonts w:asciiTheme="minorHAnsi" w:hAnsiTheme="minorHAnsi" w:cstheme="minorHAnsi"/>
          <w:i/>
        </w:rPr>
        <w:t>Nanopores</w:t>
      </w:r>
      <w:proofErr w:type="spellEnd"/>
      <w:r w:rsidRPr="006161C0">
        <w:rPr>
          <w:rFonts w:asciiTheme="minorHAnsi" w:hAnsiTheme="minorHAnsi" w:cstheme="minorHAnsi"/>
          <w:i/>
        </w:rPr>
        <w:t xml:space="preserve"> for Single-Molecule Stochastic Sensing</w:t>
      </w:r>
      <w:r w:rsidRPr="006161C0">
        <w:rPr>
          <w:rFonts w:asciiTheme="minorHAnsi" w:hAnsiTheme="minorHAnsi" w:cstheme="minorHAnsi"/>
        </w:rPr>
        <w:t>: Equipment Supplement, National Institutes of Health/DHHS.</w:t>
      </w:r>
      <w:r w:rsidRPr="006161C0">
        <w:rPr>
          <w:rFonts w:asciiTheme="minorHAnsi" w:hAnsiTheme="minorHAnsi" w:cstheme="minorHAnsi"/>
        </w:rPr>
        <w:tab/>
      </w:r>
    </w:p>
    <w:p w14:paraId="58922D0B" w14:textId="77777777" w:rsidR="00F41546" w:rsidRPr="006161C0" w:rsidRDefault="00F41546" w:rsidP="00F41546">
      <w:pPr>
        <w:spacing w:after="120"/>
        <w:ind w:left="314" w:hanging="314"/>
        <w:rPr>
          <w:rFonts w:asciiTheme="minorHAnsi" w:hAnsiTheme="minorHAnsi" w:cstheme="minorHAnsi"/>
        </w:rPr>
      </w:pPr>
      <w:r w:rsidRPr="006161C0">
        <w:rPr>
          <w:rFonts w:asciiTheme="minorHAnsi" w:hAnsiTheme="minorHAnsi" w:cstheme="minorHAnsi"/>
          <w:b/>
        </w:rPr>
        <w:t>Alison Patteson</w:t>
      </w:r>
      <w:r w:rsidRPr="006161C0">
        <w:rPr>
          <w:rFonts w:asciiTheme="minorHAnsi" w:hAnsiTheme="minorHAnsi" w:cstheme="minorHAnsi"/>
        </w:rPr>
        <w:t xml:space="preserve">, Jennifer Schwarz, </w:t>
      </w:r>
      <w:r w:rsidRPr="006161C0">
        <w:rPr>
          <w:rFonts w:asciiTheme="minorHAnsi" w:hAnsiTheme="minorHAnsi" w:cstheme="minorHAnsi"/>
          <w:i/>
        </w:rPr>
        <w:t>What is the Role Of Extracellular Vimentin in SARS2 Host Cell Entry</w:t>
      </w:r>
      <w:proofErr w:type="gramStart"/>
      <w:r w:rsidRPr="006161C0">
        <w:rPr>
          <w:rFonts w:asciiTheme="minorHAnsi" w:hAnsiTheme="minorHAnsi" w:cstheme="minorHAnsi"/>
          <w:i/>
        </w:rPr>
        <w:t>?</w:t>
      </w:r>
      <w:r w:rsidRPr="006161C0">
        <w:rPr>
          <w:rFonts w:asciiTheme="minorHAnsi" w:hAnsiTheme="minorHAnsi" w:cstheme="minorHAnsi"/>
        </w:rPr>
        <w:t>:</w:t>
      </w:r>
      <w:proofErr w:type="gramEnd"/>
      <w:r w:rsidRPr="006161C0">
        <w:rPr>
          <w:rFonts w:asciiTheme="minorHAnsi" w:hAnsiTheme="minorHAnsi" w:cstheme="minorHAnsi"/>
        </w:rPr>
        <w:t xml:space="preserve"> RAPID, National Science Foundation.</w:t>
      </w:r>
    </w:p>
    <w:p w14:paraId="7AD6F262" w14:textId="77777777" w:rsidR="00F41546" w:rsidRPr="006161C0" w:rsidRDefault="00F41546" w:rsidP="00F41546">
      <w:pPr>
        <w:spacing w:after="240"/>
        <w:ind w:left="317" w:hanging="317"/>
        <w:rPr>
          <w:rFonts w:asciiTheme="minorHAnsi" w:hAnsiTheme="minorHAnsi" w:cstheme="minorHAnsi"/>
        </w:rPr>
      </w:pPr>
      <w:r w:rsidRPr="006161C0">
        <w:rPr>
          <w:rFonts w:asciiTheme="minorHAnsi" w:hAnsiTheme="minorHAnsi" w:cstheme="minorHAnsi"/>
          <w:b/>
        </w:rPr>
        <w:t>Jennifer Ross</w:t>
      </w:r>
      <w:r w:rsidRPr="006161C0">
        <w:rPr>
          <w:rFonts w:asciiTheme="minorHAnsi" w:hAnsiTheme="minorHAnsi" w:cstheme="minorHAnsi"/>
        </w:rPr>
        <w:t xml:space="preserve">, </w:t>
      </w:r>
      <w:r w:rsidRPr="006161C0">
        <w:rPr>
          <w:rFonts w:asciiTheme="minorHAnsi" w:hAnsiTheme="minorHAnsi" w:cstheme="minorHAnsi"/>
        </w:rPr>
        <w:tab/>
      </w:r>
      <w:r w:rsidRPr="006161C0">
        <w:rPr>
          <w:rFonts w:asciiTheme="minorHAnsi" w:hAnsiTheme="minorHAnsi" w:cstheme="minorHAnsi"/>
          <w:i/>
        </w:rPr>
        <w:t>Enzyme-Powered, Programmable Active Matter</w:t>
      </w:r>
      <w:r w:rsidRPr="006161C0">
        <w:rPr>
          <w:rFonts w:asciiTheme="minorHAnsi" w:hAnsiTheme="minorHAnsi" w:cstheme="minorHAnsi"/>
        </w:rPr>
        <w:t>: Collaborative Research, National Science Foundation.</w:t>
      </w:r>
    </w:p>
    <w:p w14:paraId="231D8F51" w14:textId="77777777" w:rsidR="00F41546" w:rsidRPr="006161C0" w:rsidRDefault="00F41546" w:rsidP="00F41546">
      <w:pPr>
        <w:spacing w:after="120"/>
        <w:rPr>
          <w:rFonts w:asciiTheme="minorHAnsi" w:hAnsiTheme="minorHAnsi" w:cstheme="minorHAnsi"/>
          <w:b/>
        </w:rPr>
      </w:pPr>
      <w:r w:rsidRPr="006161C0">
        <w:rPr>
          <w:rFonts w:asciiTheme="minorHAnsi" w:hAnsiTheme="minorHAnsi" w:cstheme="minorHAnsi"/>
          <w:b/>
          <w:u w:val="single"/>
        </w:rPr>
        <w:t>Psychology</w:t>
      </w:r>
      <w:r w:rsidRPr="006161C0">
        <w:rPr>
          <w:rFonts w:asciiTheme="minorHAnsi" w:hAnsiTheme="minorHAnsi" w:cstheme="minorHAnsi"/>
          <w:b/>
        </w:rPr>
        <w:t xml:space="preserve"> </w:t>
      </w:r>
    </w:p>
    <w:p w14:paraId="400FD7B0" w14:textId="77777777" w:rsidR="00F41546" w:rsidRPr="006161C0" w:rsidRDefault="00F41546" w:rsidP="00F41546">
      <w:pPr>
        <w:pStyle w:val="Default"/>
        <w:spacing w:after="240"/>
        <w:ind w:left="317" w:hanging="317"/>
        <w:rPr>
          <w:rFonts w:asciiTheme="minorHAnsi" w:hAnsiTheme="minorHAnsi" w:cstheme="minorHAnsi"/>
        </w:rPr>
      </w:pPr>
      <w:r w:rsidRPr="006161C0">
        <w:rPr>
          <w:rFonts w:asciiTheme="minorHAnsi" w:hAnsiTheme="minorHAnsi" w:cstheme="minorHAnsi"/>
          <w:b/>
        </w:rPr>
        <w:t>Aesoon Park</w:t>
      </w:r>
      <w:r w:rsidRPr="006161C0">
        <w:rPr>
          <w:rFonts w:asciiTheme="minorHAnsi" w:hAnsiTheme="minorHAnsi" w:cstheme="minorHAnsi"/>
        </w:rPr>
        <w:t xml:space="preserve">, </w:t>
      </w:r>
      <w:r w:rsidRPr="006161C0">
        <w:rPr>
          <w:rFonts w:asciiTheme="minorHAnsi" w:hAnsiTheme="minorHAnsi" w:cstheme="minorHAnsi"/>
          <w:b/>
        </w:rPr>
        <w:t xml:space="preserve">Patricia Alice </w:t>
      </w:r>
      <w:proofErr w:type="spellStart"/>
      <w:r w:rsidRPr="006161C0">
        <w:rPr>
          <w:rFonts w:asciiTheme="minorHAnsi" w:hAnsiTheme="minorHAnsi" w:cstheme="minorHAnsi"/>
          <w:b/>
        </w:rPr>
        <w:t>Goodhines</w:t>
      </w:r>
      <w:proofErr w:type="spellEnd"/>
      <w:r w:rsidRPr="006161C0">
        <w:rPr>
          <w:rFonts w:asciiTheme="minorHAnsi" w:hAnsiTheme="minorHAnsi" w:cstheme="minorHAnsi"/>
        </w:rPr>
        <w:t xml:space="preserve">, </w:t>
      </w:r>
      <w:r w:rsidRPr="006161C0">
        <w:rPr>
          <w:rFonts w:asciiTheme="minorHAnsi" w:hAnsiTheme="minorHAnsi" w:cstheme="minorHAnsi"/>
          <w:i/>
        </w:rPr>
        <w:t>Cannabis Sleep Aid Use in Daily College Life: An Intensive Longitudinal Assessment Approach</w:t>
      </w:r>
      <w:r w:rsidRPr="006161C0">
        <w:rPr>
          <w:rFonts w:asciiTheme="minorHAnsi" w:hAnsiTheme="minorHAnsi" w:cstheme="minorHAnsi"/>
        </w:rPr>
        <w:t>, National Institute on Drug Abuse/NIH/DHHS.</w:t>
      </w:r>
    </w:p>
    <w:p w14:paraId="3AD25CCB" w14:textId="77777777" w:rsidR="00F41546" w:rsidRPr="006161C0" w:rsidRDefault="00F41546" w:rsidP="00F41546">
      <w:pPr>
        <w:spacing w:after="120"/>
        <w:rPr>
          <w:rFonts w:asciiTheme="minorHAnsi" w:hAnsiTheme="minorHAnsi" w:cstheme="minorHAnsi"/>
          <w:color w:val="000000"/>
          <w:u w:val="single"/>
        </w:rPr>
      </w:pPr>
      <w:r w:rsidRPr="006161C0">
        <w:rPr>
          <w:rFonts w:asciiTheme="minorHAnsi" w:hAnsiTheme="minorHAnsi" w:cstheme="minorHAnsi"/>
          <w:b/>
          <w:bCs/>
          <w:color w:val="000000"/>
          <w:u w:val="single"/>
        </w:rPr>
        <w:t>Religion</w:t>
      </w:r>
    </w:p>
    <w:p w14:paraId="333EBA21" w14:textId="3D0DFAB7" w:rsidR="00F41546" w:rsidRPr="006161C0" w:rsidRDefault="00F41546" w:rsidP="00F41546">
      <w:pPr>
        <w:spacing w:after="120"/>
        <w:ind w:left="314" w:hanging="314"/>
        <w:rPr>
          <w:rFonts w:asciiTheme="minorHAnsi" w:hAnsiTheme="minorHAnsi" w:cstheme="minorHAnsi"/>
          <w:color w:val="000000"/>
        </w:rPr>
      </w:pPr>
      <w:r w:rsidRPr="006161C0">
        <w:rPr>
          <w:rFonts w:asciiTheme="minorHAnsi" w:hAnsiTheme="minorHAnsi" w:cstheme="minorHAnsi"/>
          <w:b/>
          <w:bCs/>
          <w:color w:val="000000"/>
        </w:rPr>
        <w:t>Virginia Burrus</w:t>
      </w:r>
      <w:r w:rsidRPr="006161C0">
        <w:rPr>
          <w:rFonts w:asciiTheme="minorHAnsi" w:hAnsiTheme="minorHAnsi" w:cstheme="minorHAnsi"/>
          <w:color w:val="000000"/>
        </w:rPr>
        <w:t xml:space="preserve">, </w:t>
      </w:r>
      <w:r w:rsidRPr="006161C0">
        <w:rPr>
          <w:rFonts w:asciiTheme="minorHAnsi" w:hAnsiTheme="minorHAnsi" w:cstheme="minorHAnsi"/>
          <w:i/>
          <w:iCs/>
          <w:color w:val="000000"/>
        </w:rPr>
        <w:t>Clark Art Institute Fellowship</w:t>
      </w:r>
      <w:r w:rsidRPr="006161C0">
        <w:rPr>
          <w:rFonts w:asciiTheme="minorHAnsi" w:hAnsiTheme="minorHAnsi" w:cstheme="minorHAnsi"/>
          <w:color w:val="000000"/>
        </w:rPr>
        <w:t>, The Clark, Williamstown, MA</w:t>
      </w:r>
      <w:r w:rsidR="00A7006F">
        <w:rPr>
          <w:rFonts w:asciiTheme="minorHAnsi" w:hAnsiTheme="minorHAnsi" w:cstheme="minorHAnsi"/>
          <w:color w:val="000000"/>
        </w:rPr>
        <w:t>.</w:t>
      </w:r>
    </w:p>
    <w:p w14:paraId="08774A6D" w14:textId="5C580895" w:rsidR="00F41546" w:rsidRPr="006161C0" w:rsidRDefault="00F41546" w:rsidP="00F41546">
      <w:pPr>
        <w:spacing w:after="120"/>
        <w:ind w:left="314" w:hanging="314"/>
        <w:rPr>
          <w:rFonts w:asciiTheme="minorHAnsi" w:hAnsiTheme="minorHAnsi" w:cstheme="minorHAnsi"/>
          <w:b/>
          <w:bCs/>
          <w:color w:val="000000"/>
        </w:rPr>
      </w:pPr>
      <w:r w:rsidRPr="006161C0">
        <w:rPr>
          <w:rFonts w:asciiTheme="minorHAnsi" w:hAnsiTheme="minorHAnsi" w:cstheme="minorHAnsi"/>
          <w:b/>
          <w:bCs/>
          <w:color w:val="000000"/>
        </w:rPr>
        <w:t>Virginia Burrus,</w:t>
      </w:r>
      <w:r w:rsidRPr="006161C0">
        <w:rPr>
          <w:rFonts w:asciiTheme="minorHAnsi" w:hAnsiTheme="minorHAnsi" w:cstheme="minorHAnsi"/>
          <w:color w:val="000000"/>
        </w:rPr>
        <w:t xml:space="preserve"> </w:t>
      </w:r>
      <w:r w:rsidRPr="006161C0">
        <w:rPr>
          <w:rFonts w:asciiTheme="minorHAnsi" w:hAnsiTheme="minorHAnsi" w:cstheme="minorHAnsi"/>
          <w:i/>
          <w:iCs/>
          <w:color w:val="000000"/>
        </w:rPr>
        <w:t>CAARI Fellowship</w:t>
      </w:r>
      <w:r w:rsidRPr="006161C0">
        <w:rPr>
          <w:rFonts w:asciiTheme="minorHAnsi" w:hAnsiTheme="minorHAnsi" w:cstheme="minorHAnsi"/>
          <w:color w:val="000000"/>
        </w:rPr>
        <w:t>, Cyprus American Archaeological Research Institute (CAARI), Nicosia, Cyprus</w:t>
      </w:r>
      <w:r w:rsidR="00A7006F">
        <w:rPr>
          <w:rFonts w:asciiTheme="minorHAnsi" w:hAnsiTheme="minorHAnsi" w:cstheme="minorHAnsi"/>
          <w:color w:val="000000"/>
        </w:rPr>
        <w:t>.</w:t>
      </w:r>
    </w:p>
    <w:p w14:paraId="636EE12E" w14:textId="384E2E9F" w:rsidR="00F41546" w:rsidRPr="006161C0" w:rsidRDefault="00F41546" w:rsidP="00F41546">
      <w:pPr>
        <w:spacing w:after="240"/>
        <w:ind w:left="317" w:hanging="317"/>
        <w:rPr>
          <w:rFonts w:asciiTheme="minorHAnsi" w:hAnsiTheme="minorHAnsi" w:cstheme="minorHAnsi"/>
        </w:rPr>
      </w:pPr>
      <w:r w:rsidRPr="006161C0">
        <w:rPr>
          <w:rFonts w:asciiTheme="minorHAnsi" w:hAnsiTheme="minorHAnsi" w:cstheme="minorHAnsi"/>
          <w:b/>
          <w:bCs/>
          <w:color w:val="000000"/>
        </w:rPr>
        <w:t>Virginia Burrus,</w:t>
      </w:r>
      <w:r w:rsidRPr="006161C0">
        <w:rPr>
          <w:rFonts w:asciiTheme="minorHAnsi" w:hAnsiTheme="minorHAnsi" w:cstheme="minorHAnsi"/>
          <w:color w:val="000000"/>
        </w:rPr>
        <w:t xml:space="preserve"> Borsch-</w:t>
      </w:r>
      <w:proofErr w:type="spellStart"/>
      <w:r w:rsidRPr="006161C0">
        <w:rPr>
          <w:rFonts w:asciiTheme="minorHAnsi" w:hAnsiTheme="minorHAnsi" w:cstheme="minorHAnsi"/>
          <w:color w:val="000000"/>
        </w:rPr>
        <w:t>Rast</w:t>
      </w:r>
      <w:proofErr w:type="spellEnd"/>
      <w:r w:rsidRPr="006161C0">
        <w:rPr>
          <w:rFonts w:asciiTheme="minorHAnsi" w:hAnsiTheme="minorHAnsi" w:cstheme="minorHAnsi"/>
          <w:color w:val="000000"/>
        </w:rPr>
        <w:t xml:space="preserve"> Book Prize</w:t>
      </w:r>
      <w:r w:rsidR="00A7006F">
        <w:rPr>
          <w:rFonts w:asciiTheme="minorHAnsi" w:hAnsiTheme="minorHAnsi" w:cstheme="minorHAnsi"/>
          <w:color w:val="000000"/>
        </w:rPr>
        <w:t>.</w:t>
      </w:r>
    </w:p>
    <w:p w14:paraId="2FC19AA6" w14:textId="77777777" w:rsidR="00F41546" w:rsidRPr="006161C0" w:rsidRDefault="00F41546" w:rsidP="00F41546">
      <w:pPr>
        <w:spacing w:after="120"/>
        <w:rPr>
          <w:rFonts w:asciiTheme="minorHAnsi" w:hAnsiTheme="minorHAnsi" w:cstheme="minorHAnsi"/>
          <w:color w:val="000000"/>
          <w:u w:val="single"/>
        </w:rPr>
      </w:pPr>
      <w:r w:rsidRPr="006161C0">
        <w:rPr>
          <w:rFonts w:asciiTheme="minorHAnsi" w:hAnsiTheme="minorHAnsi" w:cstheme="minorHAnsi"/>
          <w:b/>
          <w:bCs/>
          <w:color w:val="000000"/>
          <w:u w:val="single"/>
        </w:rPr>
        <w:t>Women’s and Gender Studies</w:t>
      </w:r>
    </w:p>
    <w:p w14:paraId="31568C3A" w14:textId="2A5F5238" w:rsidR="00F41546" w:rsidRPr="006161C0" w:rsidRDefault="00F41546" w:rsidP="00F41546">
      <w:pPr>
        <w:spacing w:after="240"/>
        <w:ind w:left="317" w:hanging="317"/>
        <w:rPr>
          <w:rFonts w:asciiTheme="minorHAnsi" w:hAnsiTheme="minorHAnsi" w:cstheme="minorHAnsi"/>
          <w:color w:val="000000"/>
        </w:rPr>
      </w:pPr>
      <w:r w:rsidRPr="006161C0">
        <w:rPr>
          <w:rFonts w:asciiTheme="minorHAnsi" w:hAnsiTheme="minorHAnsi" w:cstheme="minorHAnsi"/>
          <w:b/>
          <w:bCs/>
          <w:color w:val="000000"/>
        </w:rPr>
        <w:t>Dana Olwan</w:t>
      </w:r>
      <w:r w:rsidRPr="006161C0">
        <w:rPr>
          <w:rFonts w:asciiTheme="minorHAnsi" w:hAnsiTheme="minorHAnsi" w:cstheme="minorHAnsi"/>
          <w:color w:val="000000"/>
        </w:rPr>
        <w:t>, </w:t>
      </w:r>
      <w:r w:rsidRPr="006161C0">
        <w:rPr>
          <w:rFonts w:asciiTheme="minorHAnsi" w:hAnsiTheme="minorHAnsi" w:cstheme="minorHAnsi"/>
          <w:i/>
          <w:iCs/>
          <w:color w:val="000000"/>
        </w:rPr>
        <w:t>Mellon Emerging Faculty Leaders Award</w:t>
      </w:r>
      <w:r w:rsidRPr="006161C0">
        <w:rPr>
          <w:rFonts w:asciiTheme="minorHAnsi" w:hAnsiTheme="minorHAnsi" w:cstheme="minorHAnsi"/>
          <w:color w:val="000000"/>
        </w:rPr>
        <w:t>, Woodrow Wilson National Fellowship Foundation</w:t>
      </w:r>
      <w:r w:rsidR="00A7006F">
        <w:rPr>
          <w:rFonts w:asciiTheme="minorHAnsi" w:hAnsiTheme="minorHAnsi" w:cstheme="minorHAnsi"/>
          <w:color w:val="000000"/>
        </w:rPr>
        <w:t>.</w:t>
      </w:r>
    </w:p>
    <w:p w14:paraId="604E5034" w14:textId="77777777" w:rsidR="00F41546" w:rsidRPr="006161C0" w:rsidRDefault="00F41546" w:rsidP="00F41546">
      <w:pPr>
        <w:spacing w:after="120"/>
        <w:rPr>
          <w:rFonts w:asciiTheme="minorHAnsi" w:hAnsiTheme="minorHAnsi" w:cstheme="minorHAnsi"/>
          <w:color w:val="000000"/>
          <w:u w:val="single"/>
        </w:rPr>
      </w:pPr>
      <w:r w:rsidRPr="006161C0">
        <w:rPr>
          <w:rFonts w:asciiTheme="minorHAnsi" w:hAnsiTheme="minorHAnsi" w:cstheme="minorHAnsi"/>
          <w:color w:val="000000"/>
        </w:rPr>
        <w:t> </w:t>
      </w:r>
      <w:r w:rsidRPr="006161C0">
        <w:rPr>
          <w:rFonts w:asciiTheme="minorHAnsi" w:hAnsiTheme="minorHAnsi" w:cstheme="minorHAnsi"/>
          <w:b/>
          <w:bCs/>
          <w:color w:val="000000"/>
          <w:u w:val="single"/>
        </w:rPr>
        <w:t>Writing Studies, Rhetoric &amp; Composition</w:t>
      </w:r>
    </w:p>
    <w:p w14:paraId="3767D181" w14:textId="25E1FA9F" w:rsidR="00F41546" w:rsidRPr="006161C0" w:rsidRDefault="00F41546" w:rsidP="00F41546">
      <w:pPr>
        <w:spacing w:after="120"/>
        <w:ind w:left="314" w:hanging="314"/>
        <w:rPr>
          <w:rFonts w:asciiTheme="minorHAnsi" w:hAnsiTheme="minorHAnsi" w:cstheme="minorHAnsi"/>
          <w:color w:val="272D2D" w:themeColor="text1"/>
        </w:rPr>
      </w:pPr>
      <w:r w:rsidRPr="006161C0">
        <w:rPr>
          <w:rFonts w:asciiTheme="minorHAnsi" w:hAnsiTheme="minorHAnsi" w:cstheme="minorHAnsi"/>
          <w:b/>
          <w:bCs/>
          <w:color w:val="272D2D" w:themeColor="text1"/>
        </w:rPr>
        <w:t xml:space="preserve">Genevieve </w:t>
      </w:r>
      <w:proofErr w:type="spellStart"/>
      <w:r w:rsidRPr="006161C0">
        <w:rPr>
          <w:rFonts w:asciiTheme="minorHAnsi" w:hAnsiTheme="minorHAnsi" w:cstheme="minorHAnsi"/>
          <w:b/>
          <w:bCs/>
          <w:color w:val="272D2D" w:themeColor="text1"/>
        </w:rPr>
        <w:t>García</w:t>
      </w:r>
      <w:proofErr w:type="spellEnd"/>
      <w:r w:rsidRPr="006161C0">
        <w:rPr>
          <w:rFonts w:asciiTheme="minorHAnsi" w:hAnsiTheme="minorHAnsi" w:cstheme="minorHAnsi"/>
          <w:b/>
          <w:bCs/>
          <w:color w:val="272D2D" w:themeColor="text1"/>
        </w:rPr>
        <w:t xml:space="preserve"> de </w:t>
      </w:r>
      <w:proofErr w:type="spellStart"/>
      <w:r w:rsidRPr="006161C0">
        <w:rPr>
          <w:rFonts w:asciiTheme="minorHAnsi" w:hAnsiTheme="minorHAnsi" w:cstheme="minorHAnsi"/>
          <w:b/>
          <w:bCs/>
          <w:color w:val="272D2D" w:themeColor="text1"/>
        </w:rPr>
        <w:t>Müeller</w:t>
      </w:r>
      <w:proofErr w:type="spellEnd"/>
      <w:r w:rsidRPr="006161C0">
        <w:rPr>
          <w:rFonts w:asciiTheme="minorHAnsi" w:hAnsiTheme="minorHAnsi" w:cstheme="minorHAnsi"/>
          <w:color w:val="272D2D" w:themeColor="text1"/>
        </w:rPr>
        <w:t xml:space="preserve">, </w:t>
      </w:r>
      <w:r w:rsidRPr="006161C0">
        <w:rPr>
          <w:rFonts w:asciiTheme="minorHAnsi" w:hAnsiTheme="minorHAnsi" w:cstheme="minorHAnsi"/>
          <w:i/>
          <w:iCs/>
          <w:color w:val="272D2D" w:themeColor="text1"/>
        </w:rPr>
        <w:t>American Publication Grant</w:t>
      </w:r>
      <w:r w:rsidRPr="006161C0">
        <w:rPr>
          <w:rFonts w:asciiTheme="minorHAnsi" w:hAnsiTheme="minorHAnsi" w:cstheme="minorHAnsi"/>
          <w:color w:val="272D2D" w:themeColor="text1"/>
        </w:rPr>
        <w:t>, American Association of University Women (AAUW)</w:t>
      </w:r>
      <w:r w:rsidR="00A7006F">
        <w:rPr>
          <w:rFonts w:asciiTheme="minorHAnsi" w:hAnsiTheme="minorHAnsi" w:cstheme="minorHAnsi"/>
          <w:color w:val="272D2D" w:themeColor="text1"/>
        </w:rPr>
        <w:t>.</w:t>
      </w:r>
    </w:p>
    <w:p w14:paraId="24DD09F2" w14:textId="69587C27" w:rsidR="00F41546" w:rsidRPr="006161C0" w:rsidRDefault="00F41546" w:rsidP="00F41546">
      <w:pPr>
        <w:spacing w:after="120"/>
        <w:ind w:left="314" w:hanging="314"/>
        <w:rPr>
          <w:rFonts w:asciiTheme="minorHAnsi" w:hAnsiTheme="minorHAnsi" w:cstheme="minorHAnsi"/>
          <w:color w:val="272D2D" w:themeColor="text1"/>
        </w:rPr>
      </w:pPr>
      <w:r w:rsidRPr="006161C0">
        <w:rPr>
          <w:rFonts w:asciiTheme="minorHAnsi" w:hAnsiTheme="minorHAnsi" w:cstheme="minorHAnsi"/>
          <w:b/>
          <w:bCs/>
          <w:color w:val="272D2D" w:themeColor="text1"/>
        </w:rPr>
        <w:t>Krista Kennedy</w:t>
      </w:r>
      <w:r w:rsidRPr="006161C0">
        <w:rPr>
          <w:rFonts w:asciiTheme="minorHAnsi" w:hAnsiTheme="minorHAnsi" w:cstheme="minorHAnsi"/>
          <w:color w:val="272D2D" w:themeColor="text1"/>
        </w:rPr>
        <w:t xml:space="preserve">, </w:t>
      </w:r>
      <w:r w:rsidRPr="006161C0">
        <w:rPr>
          <w:rFonts w:asciiTheme="minorHAnsi" w:hAnsiTheme="minorHAnsi" w:cstheme="minorHAnsi"/>
          <w:i/>
          <w:iCs/>
          <w:color w:val="272D2D" w:themeColor="text1"/>
        </w:rPr>
        <w:t>NEH Visiting Professor of Writing and Rhetoric</w:t>
      </w:r>
      <w:r w:rsidRPr="006161C0">
        <w:rPr>
          <w:rFonts w:asciiTheme="minorHAnsi" w:hAnsiTheme="minorHAnsi" w:cstheme="minorHAnsi"/>
          <w:color w:val="272D2D" w:themeColor="text1"/>
        </w:rPr>
        <w:t>, Colgate University (2020-2021)</w:t>
      </w:r>
      <w:r w:rsidR="00A7006F">
        <w:rPr>
          <w:rFonts w:asciiTheme="minorHAnsi" w:hAnsiTheme="minorHAnsi" w:cstheme="minorHAnsi"/>
          <w:color w:val="272D2D" w:themeColor="text1"/>
        </w:rPr>
        <w:t>.</w:t>
      </w:r>
      <w:r w:rsidRPr="006161C0">
        <w:rPr>
          <w:rFonts w:asciiTheme="minorHAnsi" w:hAnsiTheme="minorHAnsi" w:cstheme="minorHAnsi"/>
          <w:color w:val="272D2D" w:themeColor="text1"/>
        </w:rPr>
        <w:t xml:space="preserve"> </w:t>
      </w:r>
    </w:p>
    <w:p w14:paraId="4ED358B6" w14:textId="029FCE92" w:rsidR="00F41546" w:rsidRPr="006161C0" w:rsidRDefault="00F41546" w:rsidP="00F41546">
      <w:pPr>
        <w:spacing w:after="120"/>
        <w:ind w:left="314" w:hanging="314"/>
        <w:rPr>
          <w:rFonts w:asciiTheme="minorHAnsi" w:hAnsiTheme="minorHAnsi" w:cstheme="minorHAnsi"/>
        </w:rPr>
      </w:pPr>
      <w:r w:rsidRPr="006161C0">
        <w:rPr>
          <w:rFonts w:asciiTheme="minorHAnsi" w:hAnsiTheme="minorHAnsi" w:cstheme="minorHAnsi"/>
          <w:b/>
          <w:bCs/>
        </w:rPr>
        <w:t>Brice Nordquist</w:t>
      </w:r>
      <w:r w:rsidRPr="006161C0">
        <w:rPr>
          <w:rFonts w:asciiTheme="minorHAnsi" w:hAnsiTheme="minorHAnsi" w:cstheme="minorHAnsi"/>
        </w:rPr>
        <w:t xml:space="preserve">, </w:t>
      </w:r>
      <w:r w:rsidRPr="006161C0">
        <w:rPr>
          <w:rFonts w:asciiTheme="minorHAnsi" w:hAnsiTheme="minorHAnsi" w:cstheme="minorHAnsi"/>
          <w:i/>
          <w:iCs/>
        </w:rPr>
        <w:t>CNY Action Grant</w:t>
      </w:r>
      <w:r w:rsidRPr="006161C0">
        <w:rPr>
          <w:rFonts w:asciiTheme="minorHAnsi" w:hAnsiTheme="minorHAnsi" w:cstheme="minorHAnsi"/>
        </w:rPr>
        <w:t>, Humanities New York</w:t>
      </w:r>
      <w:r w:rsidR="00A7006F">
        <w:rPr>
          <w:rFonts w:asciiTheme="minorHAnsi" w:hAnsiTheme="minorHAnsi" w:cstheme="minorHAnsi"/>
        </w:rPr>
        <w:t>.</w:t>
      </w:r>
      <w:r w:rsidRPr="006161C0">
        <w:rPr>
          <w:rFonts w:asciiTheme="minorHAnsi" w:hAnsiTheme="minorHAnsi" w:cstheme="minorHAnsi"/>
        </w:rPr>
        <w:t xml:space="preserve"> </w:t>
      </w:r>
    </w:p>
    <w:p w14:paraId="1CFF291E" w14:textId="77777777" w:rsidR="00F41546" w:rsidRPr="006161C0" w:rsidRDefault="00F41546" w:rsidP="00F41546">
      <w:pPr>
        <w:pStyle w:val="Default"/>
        <w:spacing w:after="120"/>
        <w:rPr>
          <w:rFonts w:asciiTheme="minorHAnsi" w:hAnsiTheme="minorHAnsi" w:cstheme="minorHAnsi"/>
        </w:rPr>
      </w:pPr>
    </w:p>
    <w:p w14:paraId="03D92610" w14:textId="05E2287C" w:rsidR="00F41546" w:rsidRDefault="00F41546" w:rsidP="00F41546">
      <w:pPr>
        <w:pStyle w:val="Heading4"/>
        <w:shd w:val="clear" w:color="auto" w:fill="FFFFFF"/>
        <w:spacing w:before="150" w:after="150"/>
        <w:rPr>
          <w:rFonts w:asciiTheme="minorHAnsi" w:hAnsiTheme="minorHAnsi" w:cstheme="minorHAnsi"/>
          <w:i w:val="0"/>
          <w:iCs w:val="0"/>
        </w:rPr>
      </w:pPr>
      <w:r w:rsidRPr="006161C0">
        <w:rPr>
          <w:rFonts w:asciiTheme="minorHAnsi" w:hAnsiTheme="minorHAnsi" w:cstheme="minorHAnsi"/>
          <w:i w:val="0"/>
          <w:iCs w:val="0"/>
        </w:rPr>
        <w:t>The College of Arts and Sciences would also like to recognize the following faculty, who were recently awarded internal fellowships:</w:t>
      </w:r>
    </w:p>
    <w:p w14:paraId="7170C876" w14:textId="77777777" w:rsidR="00F41546" w:rsidRPr="006161C0" w:rsidRDefault="00F41546" w:rsidP="00A52A9B">
      <w:pPr>
        <w:pStyle w:val="Heading4"/>
        <w:shd w:val="clear" w:color="auto" w:fill="FFFFFF"/>
        <w:spacing w:before="0" w:after="240"/>
        <w:rPr>
          <w:rFonts w:asciiTheme="minorHAnsi" w:hAnsiTheme="minorHAnsi" w:cstheme="minorHAnsi"/>
          <w:b w:val="0"/>
          <w:bCs/>
          <w:i w:val="0"/>
          <w:iCs w:val="0"/>
          <w:color w:val="555555"/>
        </w:rPr>
      </w:pPr>
      <w:proofErr w:type="spellStart"/>
      <w:r w:rsidRPr="006161C0">
        <w:rPr>
          <w:rFonts w:asciiTheme="minorHAnsi" w:hAnsiTheme="minorHAnsi" w:cstheme="minorHAnsi"/>
          <w:b w:val="0"/>
          <w:bCs/>
          <w:i w:val="0"/>
          <w:iCs w:val="0"/>
        </w:rPr>
        <w:t>Verena</w:t>
      </w:r>
      <w:proofErr w:type="spellEnd"/>
      <w:r w:rsidRPr="006161C0">
        <w:rPr>
          <w:rFonts w:asciiTheme="minorHAnsi" w:hAnsiTheme="minorHAnsi" w:cstheme="minorHAnsi"/>
          <w:b w:val="0"/>
          <w:bCs/>
          <w:i w:val="0"/>
          <w:iCs w:val="0"/>
        </w:rPr>
        <w:t> </w:t>
      </w:r>
      <w:proofErr w:type="spellStart"/>
      <w:r w:rsidRPr="006161C0">
        <w:rPr>
          <w:rFonts w:asciiTheme="minorHAnsi" w:hAnsiTheme="minorHAnsi" w:cstheme="minorHAnsi"/>
          <w:b w:val="0"/>
          <w:bCs/>
          <w:i w:val="0"/>
          <w:iCs w:val="0"/>
        </w:rPr>
        <w:t>Erlenbusch</w:t>
      </w:r>
      <w:proofErr w:type="spellEnd"/>
      <w:r w:rsidRPr="006161C0">
        <w:rPr>
          <w:rFonts w:asciiTheme="minorHAnsi" w:hAnsiTheme="minorHAnsi" w:cstheme="minorHAnsi"/>
          <w:b w:val="0"/>
          <w:bCs/>
          <w:i w:val="0"/>
          <w:iCs w:val="0"/>
        </w:rPr>
        <w:t xml:space="preserve">-Anderson (Philosophy), Will Scheibel (English), and James W. Watts (Religion) received </w:t>
      </w:r>
      <w:hyperlink r:id="rId29" w:history="1">
        <w:r w:rsidRPr="006161C0">
          <w:rPr>
            <w:rStyle w:val="Hyperlink"/>
            <w:rFonts w:asciiTheme="minorHAnsi" w:hAnsiTheme="minorHAnsi" w:cstheme="minorHAnsi"/>
            <w:b w:val="0"/>
            <w:bCs/>
            <w:i w:val="0"/>
            <w:iCs w:val="0"/>
          </w:rPr>
          <w:t>Humanities Center Faculty Fellowships</w:t>
        </w:r>
      </w:hyperlink>
      <w:r w:rsidRPr="006161C0">
        <w:rPr>
          <w:rFonts w:asciiTheme="minorHAnsi" w:hAnsiTheme="minorHAnsi" w:cstheme="minorHAnsi"/>
          <w:b w:val="0"/>
          <w:bCs/>
          <w:i w:val="0"/>
          <w:iCs w:val="0"/>
          <w:color w:val="555555"/>
        </w:rPr>
        <w:t xml:space="preserve">. </w:t>
      </w:r>
    </w:p>
    <w:p w14:paraId="0D75E11E" w14:textId="77777777" w:rsidR="00F41546" w:rsidRPr="006161C0" w:rsidRDefault="00F41546" w:rsidP="00A52A9B">
      <w:pPr>
        <w:tabs>
          <w:tab w:val="left" w:pos="1951"/>
        </w:tabs>
        <w:spacing w:after="240"/>
        <w:rPr>
          <w:rFonts w:asciiTheme="minorHAnsi" w:hAnsiTheme="minorHAnsi" w:cstheme="minorHAnsi"/>
          <w:b/>
        </w:rPr>
      </w:pPr>
      <w:r w:rsidRPr="006161C0">
        <w:rPr>
          <w:rFonts w:asciiTheme="minorHAnsi" w:hAnsiTheme="minorHAnsi" w:cstheme="minorHAnsi"/>
          <w:b/>
        </w:rPr>
        <w:t xml:space="preserve">The College of Arts and Sciences would also like to recognize a number of our faculty involved in collaborative research through the Central New York Humanities Corridor (CNY Corridor). </w:t>
      </w:r>
      <w:r w:rsidRPr="006161C0">
        <w:rPr>
          <w:rFonts w:asciiTheme="minorHAnsi" w:hAnsiTheme="minorHAnsi" w:cstheme="minorHAnsi"/>
          <w:bCs/>
        </w:rPr>
        <w:t xml:space="preserve">You may read more about the working groups &amp; organizers through the CNY Corridor website </w:t>
      </w:r>
      <w:hyperlink r:id="rId30" w:history="1">
        <w:r w:rsidRPr="006161C0">
          <w:rPr>
            <w:rStyle w:val="Hyperlink"/>
            <w:rFonts w:asciiTheme="minorHAnsi" w:hAnsiTheme="minorHAnsi" w:cstheme="minorHAnsi"/>
            <w:bCs/>
          </w:rPr>
          <w:t>here</w:t>
        </w:r>
      </w:hyperlink>
      <w:r w:rsidRPr="006161C0">
        <w:rPr>
          <w:rFonts w:asciiTheme="minorHAnsi" w:hAnsiTheme="minorHAnsi" w:cstheme="minorHAnsi"/>
          <w:bCs/>
        </w:rPr>
        <w:t xml:space="preserve">. </w:t>
      </w:r>
    </w:p>
    <w:p w14:paraId="77AD0DCF" w14:textId="6CCECC08" w:rsidR="00F41546" w:rsidRDefault="00BB2439" w:rsidP="00A52A9B">
      <w:pPr>
        <w:tabs>
          <w:tab w:val="left" w:pos="1951"/>
        </w:tabs>
        <w:spacing w:after="240"/>
        <w:rPr>
          <w:rFonts w:asciiTheme="minorHAnsi" w:hAnsiTheme="minorHAnsi" w:cstheme="minorHAnsi"/>
          <w:b/>
        </w:rPr>
      </w:pPr>
      <w:r w:rsidRPr="00BB2439">
        <w:rPr>
          <w:rFonts w:asciiTheme="minorHAnsi" w:hAnsiTheme="minorHAnsi" w:cstheme="minorHAnsi"/>
          <w:b/>
        </w:rPr>
        <w:t>Please</w:t>
      </w:r>
      <w:r>
        <w:rPr>
          <w:rFonts w:asciiTheme="minorHAnsi" w:hAnsiTheme="minorHAnsi" w:cstheme="minorHAnsi"/>
          <w:b/>
        </w:rPr>
        <w:t xml:space="preserve"> join us in congratulating CAS faculty recently awarded 2020 Collaboration for Unprecedented Success and Excellence (CUSE) Grants:  </w:t>
      </w:r>
    </w:p>
    <w:p w14:paraId="43D953E6" w14:textId="6B2600D9" w:rsidR="00F3040A" w:rsidRPr="00214E93" w:rsidRDefault="00F3040A" w:rsidP="00F3040A">
      <w:pPr>
        <w:tabs>
          <w:tab w:val="left" w:pos="1951"/>
        </w:tabs>
        <w:rPr>
          <w:rFonts w:asciiTheme="minorHAnsi" w:hAnsiTheme="minorHAnsi" w:cstheme="minorHAnsi"/>
          <w:b/>
          <w:color w:val="208566" w:themeColor="accent1" w:themeShade="BF"/>
        </w:rPr>
      </w:pPr>
      <w:r w:rsidRPr="00214E93">
        <w:rPr>
          <w:rFonts w:asciiTheme="minorHAnsi" w:hAnsiTheme="minorHAnsi" w:cstheme="minorHAnsi"/>
          <w:b/>
          <w:color w:val="208566" w:themeColor="accent1" w:themeShade="BF"/>
        </w:rPr>
        <w:t xml:space="preserve">Good to Great Grant: </w:t>
      </w:r>
    </w:p>
    <w:p w14:paraId="63B2EDC3" w14:textId="6DD664E3" w:rsidR="00C33E19" w:rsidRPr="00214E93" w:rsidRDefault="00C33E19" w:rsidP="00A52A9B">
      <w:pPr>
        <w:spacing w:after="60"/>
        <w:rPr>
          <w:rFonts w:ascii="Calibri" w:hAnsi="Calibri" w:cs="Calibri"/>
          <w:color w:val="000000"/>
        </w:rPr>
      </w:pPr>
      <w:r w:rsidRPr="00214E93">
        <w:rPr>
          <w:rFonts w:ascii="Calibri" w:hAnsi="Calibri" w:cs="Calibri"/>
          <w:color w:val="000000"/>
        </w:rPr>
        <w:t>Jessica MacDonald (PI, Biology), Intersection of genetics, epigenetics, and maternal nutrition in control</w:t>
      </w:r>
      <w:r w:rsidR="00214E93">
        <w:rPr>
          <w:rFonts w:ascii="Calibri" w:hAnsi="Calibri" w:cs="Calibri"/>
          <w:color w:val="000000"/>
        </w:rPr>
        <w:tab/>
      </w:r>
      <w:r w:rsidRPr="00214E93">
        <w:rPr>
          <w:rFonts w:ascii="Calibri" w:hAnsi="Calibri" w:cs="Calibri"/>
          <w:color w:val="000000"/>
        </w:rPr>
        <w:t>of</w:t>
      </w:r>
      <w:r w:rsidR="00214E93">
        <w:rPr>
          <w:rFonts w:ascii="Calibri" w:hAnsi="Calibri" w:cs="Calibri"/>
          <w:color w:val="000000"/>
        </w:rPr>
        <w:t xml:space="preserve"> </w:t>
      </w:r>
      <w:r w:rsidRPr="00214E93">
        <w:rPr>
          <w:rFonts w:ascii="Calibri" w:hAnsi="Calibri" w:cs="Calibri"/>
          <w:color w:val="000000"/>
        </w:rPr>
        <w:t>neocortical development</w:t>
      </w:r>
    </w:p>
    <w:p w14:paraId="1726EE89" w14:textId="26F05A58" w:rsidR="004932D3" w:rsidRPr="00214E93" w:rsidRDefault="004932D3" w:rsidP="00A52A9B">
      <w:pPr>
        <w:spacing w:after="120"/>
        <w:rPr>
          <w:rFonts w:ascii="Calibri" w:hAnsi="Calibri" w:cs="Calibri"/>
          <w:color w:val="000000"/>
        </w:rPr>
      </w:pPr>
      <w:r w:rsidRPr="00214E93">
        <w:rPr>
          <w:rFonts w:ascii="Calibri" w:hAnsi="Calibri" w:cs="Calibri"/>
          <w:color w:val="000000"/>
        </w:rPr>
        <w:t>Jay Hubisz (PI, Physics)</w:t>
      </w:r>
      <w:r w:rsidR="00214E93">
        <w:rPr>
          <w:rFonts w:ascii="Calibri" w:hAnsi="Calibri" w:cs="Calibri"/>
          <w:color w:val="000000"/>
        </w:rPr>
        <w:t xml:space="preserve">, </w:t>
      </w:r>
      <w:r w:rsidRPr="00214E93">
        <w:rPr>
          <w:rFonts w:ascii="Calibri" w:hAnsi="Calibri" w:cs="Calibri"/>
          <w:color w:val="000000"/>
        </w:rPr>
        <w:t>Bridging Quantum Algorithms:  From HEP Theory to Quantum Simulation</w:t>
      </w:r>
    </w:p>
    <w:p w14:paraId="08911A7D" w14:textId="36FA4DBF" w:rsidR="00F3040A" w:rsidRPr="00214E93" w:rsidRDefault="00F3040A" w:rsidP="00F3040A">
      <w:pPr>
        <w:tabs>
          <w:tab w:val="left" w:pos="1951"/>
        </w:tabs>
        <w:rPr>
          <w:rFonts w:asciiTheme="minorHAnsi" w:hAnsiTheme="minorHAnsi" w:cstheme="minorHAnsi"/>
          <w:b/>
          <w:color w:val="208566" w:themeColor="accent1" w:themeShade="BF"/>
        </w:rPr>
      </w:pPr>
      <w:r w:rsidRPr="00214E93">
        <w:rPr>
          <w:rFonts w:asciiTheme="minorHAnsi" w:hAnsiTheme="minorHAnsi" w:cstheme="minorHAnsi"/>
          <w:b/>
          <w:color w:val="208566" w:themeColor="accent1" w:themeShade="BF"/>
        </w:rPr>
        <w:t>Innovative and Interdisciplinary Research Grant:</w:t>
      </w:r>
    </w:p>
    <w:p w14:paraId="7028DA8A" w14:textId="3ED706F0" w:rsidR="00F3040A" w:rsidRPr="00214E93" w:rsidRDefault="00F3040A" w:rsidP="00A52A9B">
      <w:pPr>
        <w:spacing w:after="60"/>
        <w:rPr>
          <w:rFonts w:ascii="Calibri" w:hAnsi="Calibri" w:cs="Calibri"/>
          <w:color w:val="000000"/>
        </w:rPr>
      </w:pPr>
      <w:r w:rsidRPr="00214E93">
        <w:rPr>
          <w:rFonts w:ascii="Calibri" w:hAnsi="Calibri" w:cs="Calibri"/>
          <w:color w:val="000000"/>
        </w:rPr>
        <w:t>Loredana Lanzani (PI, Mathematics), New directions in Applied Complex Analysis: theory,</w:t>
      </w:r>
      <w:r w:rsidR="00214E93">
        <w:rPr>
          <w:rFonts w:ascii="Calibri" w:hAnsi="Calibri" w:cs="Calibri"/>
          <w:color w:val="000000"/>
        </w:rPr>
        <w:tab/>
      </w:r>
      <w:r w:rsidRPr="00214E93">
        <w:rPr>
          <w:rFonts w:ascii="Calibri" w:hAnsi="Calibri" w:cs="Calibri"/>
          <w:color w:val="000000"/>
        </w:rPr>
        <w:t>computations, and applications to Fluid Dynamics and beyond</w:t>
      </w:r>
    </w:p>
    <w:p w14:paraId="423D8F26" w14:textId="4C8170A9" w:rsidR="00F3040A" w:rsidRPr="00214E93" w:rsidRDefault="00F3040A" w:rsidP="00A52A9B">
      <w:pPr>
        <w:spacing w:after="60"/>
        <w:rPr>
          <w:rFonts w:ascii="Calibri" w:hAnsi="Calibri" w:cs="Calibri"/>
          <w:color w:val="000000"/>
        </w:rPr>
      </w:pPr>
      <w:r w:rsidRPr="00214E93">
        <w:rPr>
          <w:rFonts w:ascii="Calibri" w:hAnsi="Calibri" w:cs="Calibri"/>
          <w:color w:val="000000"/>
        </w:rPr>
        <w:t>Jennifer Ross (PI, Physics) and Heidi Hehnly (Co-PI, Biology), Taking Syracuse University to the Next</w:t>
      </w:r>
      <w:r w:rsidR="00214E93">
        <w:rPr>
          <w:rFonts w:ascii="Calibri" w:hAnsi="Calibri" w:cs="Calibri"/>
          <w:color w:val="000000"/>
        </w:rPr>
        <w:tab/>
      </w:r>
      <w:r w:rsidRPr="00214E93">
        <w:rPr>
          <w:rFonts w:ascii="Calibri" w:hAnsi="Calibri" w:cs="Calibri"/>
          <w:color w:val="000000"/>
        </w:rPr>
        <w:t>Level with Advanced Microscopy</w:t>
      </w:r>
    </w:p>
    <w:p w14:paraId="2981399F" w14:textId="5551C8B1" w:rsidR="00C33E19" w:rsidRPr="00214E93" w:rsidRDefault="00C33E19" w:rsidP="00A52A9B">
      <w:pPr>
        <w:spacing w:after="60"/>
        <w:rPr>
          <w:rFonts w:ascii="Calibri" w:hAnsi="Calibri" w:cs="Calibri"/>
          <w:color w:val="000000"/>
        </w:rPr>
      </w:pPr>
      <w:r w:rsidRPr="00214E93">
        <w:rPr>
          <w:rFonts w:ascii="Calibri" w:hAnsi="Calibri" w:cs="Calibri"/>
          <w:color w:val="000000"/>
        </w:rPr>
        <w:t>Romita Ray (PI, Art &amp; Music Histories), Leafy Wonders: Art, Aesthetics, and the Science of Tea in</w:t>
      </w:r>
      <w:r w:rsidR="00214E93">
        <w:rPr>
          <w:rFonts w:ascii="Calibri" w:hAnsi="Calibri" w:cs="Calibri"/>
          <w:color w:val="000000"/>
        </w:rPr>
        <w:tab/>
      </w:r>
      <w:r w:rsidRPr="00214E93">
        <w:rPr>
          <w:rFonts w:ascii="Calibri" w:hAnsi="Calibri" w:cs="Calibri"/>
          <w:color w:val="000000"/>
        </w:rPr>
        <w:t>Colonial and Modern India</w:t>
      </w:r>
    </w:p>
    <w:p w14:paraId="25D1E0D1" w14:textId="65D1A682" w:rsidR="00C33E19" w:rsidRPr="00214E93" w:rsidRDefault="00C33E19" w:rsidP="00A52A9B">
      <w:pPr>
        <w:spacing w:after="60"/>
        <w:rPr>
          <w:rFonts w:ascii="Calibri" w:hAnsi="Calibri" w:cs="Calibri"/>
          <w:color w:val="000000"/>
        </w:rPr>
      </w:pPr>
      <w:r w:rsidRPr="00214E93">
        <w:rPr>
          <w:rFonts w:ascii="Calibri" w:hAnsi="Calibri" w:cs="Calibri"/>
          <w:color w:val="000000"/>
        </w:rPr>
        <w:t>Michael Kalish (Co-PI, Psychology), Adaptation and Optimization for Locomotion: Exoskeletons and</w:t>
      </w:r>
      <w:r w:rsidR="00214E93">
        <w:rPr>
          <w:rFonts w:ascii="Calibri" w:hAnsi="Calibri" w:cs="Calibri"/>
          <w:color w:val="000000"/>
        </w:rPr>
        <w:tab/>
      </w:r>
      <w:r w:rsidRPr="00214E93">
        <w:rPr>
          <w:rFonts w:ascii="Calibri" w:hAnsi="Calibri" w:cs="Calibri"/>
          <w:color w:val="000000"/>
        </w:rPr>
        <w:t>Walking Robots</w:t>
      </w:r>
    </w:p>
    <w:p w14:paraId="096C92C0" w14:textId="1F673FF3" w:rsidR="00C33E19" w:rsidRPr="00214E93" w:rsidRDefault="00C33E19" w:rsidP="00A52A9B">
      <w:pPr>
        <w:spacing w:after="60"/>
        <w:rPr>
          <w:rFonts w:ascii="Calibri" w:hAnsi="Calibri" w:cs="Calibri"/>
          <w:color w:val="000000"/>
        </w:rPr>
      </w:pPr>
      <w:r w:rsidRPr="00214E93">
        <w:rPr>
          <w:rFonts w:ascii="Calibri" w:hAnsi="Calibri" w:cs="Calibri"/>
          <w:color w:val="000000"/>
        </w:rPr>
        <w:t>Yasir Ahmed-Braimah (PI, Biology), Inference of gene regulatory networks using dense time-course</w:t>
      </w:r>
      <w:r w:rsidR="00214E93">
        <w:rPr>
          <w:rFonts w:ascii="Calibri" w:hAnsi="Calibri" w:cs="Calibri"/>
          <w:color w:val="000000"/>
        </w:rPr>
        <w:tab/>
      </w:r>
      <w:r w:rsidRPr="00214E93">
        <w:rPr>
          <w:rFonts w:ascii="Calibri" w:hAnsi="Calibri" w:cs="Calibri"/>
          <w:color w:val="000000"/>
        </w:rPr>
        <w:t>mRNA sequencing and evolutionary algorithms</w:t>
      </w:r>
    </w:p>
    <w:p w14:paraId="40F9A579" w14:textId="15191BFD" w:rsidR="00C33E19" w:rsidRPr="00214E93" w:rsidRDefault="00E03DD0" w:rsidP="00A52A9B">
      <w:pPr>
        <w:spacing w:after="60"/>
        <w:rPr>
          <w:rFonts w:ascii="Calibri" w:hAnsi="Calibri" w:cs="Calibri"/>
          <w:color w:val="000000"/>
        </w:rPr>
      </w:pPr>
      <w:r w:rsidRPr="00214E93">
        <w:rPr>
          <w:rFonts w:ascii="Calibri" w:hAnsi="Calibri" w:cs="Calibri"/>
          <w:color w:val="000000"/>
        </w:rPr>
        <w:t>Christopher Hanson (Co-I, English), Kairos: One Square Mile prototype survey</w:t>
      </w:r>
    </w:p>
    <w:p w14:paraId="58FBE5CE" w14:textId="2A586CF9" w:rsidR="00E03DD0" w:rsidRPr="00214E93" w:rsidRDefault="00E03DD0" w:rsidP="00A52A9B">
      <w:pPr>
        <w:spacing w:after="60"/>
        <w:rPr>
          <w:rFonts w:ascii="Calibri" w:hAnsi="Calibri" w:cs="Calibri"/>
          <w:color w:val="000000"/>
        </w:rPr>
      </w:pPr>
      <w:r w:rsidRPr="00214E93">
        <w:rPr>
          <w:rFonts w:ascii="Calibri" w:hAnsi="Calibri" w:cs="Calibri"/>
          <w:color w:val="000000"/>
        </w:rPr>
        <w:t>Jeffrey Karson (PI, Earth Sciences), Pilot Investigation of the Viscosity, Dynamics and Morphology of</w:t>
      </w:r>
      <w:r w:rsidR="00214E93">
        <w:rPr>
          <w:rFonts w:ascii="Calibri" w:hAnsi="Calibri" w:cs="Calibri"/>
          <w:color w:val="000000"/>
        </w:rPr>
        <w:tab/>
      </w:r>
      <w:proofErr w:type="spellStart"/>
      <w:r w:rsidRPr="00214E93">
        <w:rPr>
          <w:rFonts w:ascii="Calibri" w:hAnsi="Calibri" w:cs="Calibri"/>
          <w:color w:val="000000"/>
        </w:rPr>
        <w:t>Ferrovolcanism</w:t>
      </w:r>
      <w:proofErr w:type="spellEnd"/>
      <w:r w:rsidRPr="00214E93">
        <w:rPr>
          <w:rFonts w:ascii="Calibri" w:hAnsi="Calibri" w:cs="Calibri"/>
          <w:color w:val="000000"/>
        </w:rPr>
        <w:t xml:space="preserve"> Through Large-Scale Experiments</w:t>
      </w:r>
    </w:p>
    <w:p w14:paraId="35D68618" w14:textId="3E3CDF69" w:rsidR="00E03DD0" w:rsidRPr="00214E93" w:rsidRDefault="00E03DD0" w:rsidP="00A52A9B">
      <w:pPr>
        <w:spacing w:after="60"/>
        <w:rPr>
          <w:rFonts w:ascii="Calibri" w:hAnsi="Calibri" w:cs="Calibri"/>
          <w:color w:val="000000"/>
        </w:rPr>
      </w:pPr>
      <w:r w:rsidRPr="00214E93">
        <w:rPr>
          <w:rFonts w:ascii="Calibri" w:hAnsi="Calibri" w:cs="Calibri"/>
          <w:color w:val="000000"/>
        </w:rPr>
        <w:t>Linda Ivany (PI, Earth Sciences), Tripti Bhattacharya (Co-I, Earth Sciences), The Epeiric Sea Effect</w:t>
      </w:r>
      <w:r w:rsidR="00214E93">
        <w:rPr>
          <w:rFonts w:ascii="Calibri" w:hAnsi="Calibri" w:cs="Calibri"/>
          <w:color w:val="000000"/>
        </w:rPr>
        <w:tab/>
      </w:r>
      <w:r w:rsidRPr="00214E93">
        <w:rPr>
          <w:rFonts w:ascii="Calibri" w:hAnsi="Calibri" w:cs="Calibri"/>
          <w:color w:val="000000"/>
        </w:rPr>
        <w:t>Exploring the Potential for First-Order Bias in Earth’s Deep History of Climate and Life</w:t>
      </w:r>
    </w:p>
    <w:p w14:paraId="3242DDEA" w14:textId="56AC9DE5" w:rsidR="00E03DD0" w:rsidRPr="00214E93" w:rsidRDefault="00E03DD0" w:rsidP="00A52A9B">
      <w:pPr>
        <w:spacing w:after="60"/>
        <w:rPr>
          <w:rFonts w:ascii="Calibri" w:hAnsi="Calibri" w:cs="Calibri"/>
          <w:color w:val="000000"/>
        </w:rPr>
      </w:pPr>
      <w:r w:rsidRPr="00214E93">
        <w:rPr>
          <w:rFonts w:ascii="Calibri" w:hAnsi="Calibri" w:cs="Calibri"/>
          <w:color w:val="000000"/>
        </w:rPr>
        <w:t xml:space="preserve">Louis </w:t>
      </w:r>
      <w:r w:rsidR="00214E93" w:rsidRPr="00214E93">
        <w:rPr>
          <w:rFonts w:ascii="Calibri" w:hAnsi="Calibri" w:cs="Calibri"/>
          <w:color w:val="000000"/>
        </w:rPr>
        <w:t xml:space="preserve">J. </w:t>
      </w:r>
      <w:proofErr w:type="spellStart"/>
      <w:r w:rsidRPr="00214E93">
        <w:rPr>
          <w:rFonts w:ascii="Calibri" w:hAnsi="Calibri" w:cs="Calibri"/>
          <w:color w:val="000000"/>
        </w:rPr>
        <w:t>Lamit</w:t>
      </w:r>
      <w:proofErr w:type="spellEnd"/>
      <w:r w:rsidRPr="00214E93">
        <w:rPr>
          <w:rFonts w:ascii="Calibri" w:hAnsi="Calibri" w:cs="Calibri"/>
          <w:color w:val="000000"/>
        </w:rPr>
        <w:t xml:space="preserve"> (Co-PI, Biology), Quantifying the storage and wildlife exposure of mercury in tropical peat</w:t>
      </w:r>
      <w:r w:rsidR="00214E93">
        <w:rPr>
          <w:rFonts w:ascii="Calibri" w:hAnsi="Calibri" w:cs="Calibri"/>
          <w:color w:val="000000"/>
        </w:rPr>
        <w:tab/>
        <w:t>f</w:t>
      </w:r>
      <w:r w:rsidRPr="00214E93">
        <w:rPr>
          <w:rFonts w:ascii="Calibri" w:hAnsi="Calibri" w:cs="Calibri"/>
          <w:color w:val="000000"/>
        </w:rPr>
        <w:t>orests</w:t>
      </w:r>
    </w:p>
    <w:p w14:paraId="1B5ABD29" w14:textId="7412C92F" w:rsidR="00E03DD0" w:rsidRPr="00214E93" w:rsidRDefault="00E03DD0" w:rsidP="00A52A9B">
      <w:pPr>
        <w:spacing w:after="60"/>
        <w:rPr>
          <w:rFonts w:ascii="Calibri" w:hAnsi="Calibri" w:cs="Calibri"/>
          <w:color w:val="000000"/>
        </w:rPr>
      </w:pPr>
      <w:r w:rsidRPr="00214E93">
        <w:rPr>
          <w:rFonts w:ascii="Calibri" w:hAnsi="Calibri" w:cs="Calibri"/>
          <w:color w:val="000000"/>
        </w:rPr>
        <w:t>Aesoon Park (Co-PI, Psychology), Tracking Unverified Health Advice in Science Communication</w:t>
      </w:r>
    </w:p>
    <w:p w14:paraId="3872E474" w14:textId="709CA3FF" w:rsidR="00E03DD0" w:rsidRPr="00214E93" w:rsidRDefault="00E03DD0" w:rsidP="00A52A9B">
      <w:pPr>
        <w:spacing w:after="60"/>
        <w:rPr>
          <w:rFonts w:ascii="Calibri" w:hAnsi="Calibri" w:cs="Calibri"/>
          <w:color w:val="000000"/>
        </w:rPr>
      </w:pPr>
      <w:r w:rsidRPr="00214E93">
        <w:rPr>
          <w:rFonts w:ascii="Calibri" w:hAnsi="Calibri" w:cs="Calibri"/>
          <w:color w:val="000000"/>
        </w:rPr>
        <w:t>Donna Korol (Co-I, Biology), Intergenerational Transmission of Cognitive Impairment in Later Life</w:t>
      </w:r>
    </w:p>
    <w:p w14:paraId="2EC6F425" w14:textId="2190F953" w:rsidR="00E03DD0" w:rsidRPr="00214E93" w:rsidRDefault="00E03DD0" w:rsidP="00A52A9B">
      <w:pPr>
        <w:spacing w:after="60"/>
        <w:rPr>
          <w:rFonts w:ascii="Calibri" w:hAnsi="Calibri" w:cs="Calibri"/>
          <w:color w:val="000000"/>
        </w:rPr>
      </w:pPr>
      <w:r w:rsidRPr="00214E93">
        <w:rPr>
          <w:rFonts w:ascii="Calibri" w:hAnsi="Calibri" w:cs="Calibri"/>
          <w:color w:val="000000"/>
        </w:rPr>
        <w:t>Duncan Brown (PI, Physics) Towards a Data Innovation Institute at Syracuse University</w:t>
      </w:r>
    </w:p>
    <w:p w14:paraId="4F4EDC99" w14:textId="4390604A" w:rsidR="004932D3" w:rsidRPr="00214E93" w:rsidRDefault="004932D3" w:rsidP="00A52A9B">
      <w:pPr>
        <w:spacing w:after="60"/>
        <w:rPr>
          <w:rFonts w:ascii="Calibri" w:hAnsi="Calibri" w:cs="Calibri"/>
          <w:color w:val="000000"/>
        </w:rPr>
      </w:pPr>
      <w:r w:rsidRPr="00214E93">
        <w:rPr>
          <w:rFonts w:ascii="Calibri" w:hAnsi="Calibri" w:cs="Calibri"/>
          <w:color w:val="000000"/>
        </w:rPr>
        <w:t>Beth Prieve (PI, Communication Sciences &amp; Disorders), Natalie Russo (Co-I, Psychology), and Stephanie</w:t>
      </w:r>
      <w:r w:rsidR="00214E93">
        <w:rPr>
          <w:rFonts w:ascii="Calibri" w:hAnsi="Calibri" w:cs="Calibri"/>
          <w:color w:val="000000"/>
        </w:rPr>
        <w:tab/>
      </w:r>
      <w:r w:rsidRPr="00214E93">
        <w:rPr>
          <w:rFonts w:ascii="Calibri" w:hAnsi="Calibri" w:cs="Calibri"/>
          <w:color w:val="000000"/>
        </w:rPr>
        <w:t>McMillen (Co-I, Communication Sciences and Disorders) Predictive Validity of Auditory</w:t>
      </w:r>
      <w:r w:rsidR="00214E93">
        <w:rPr>
          <w:rFonts w:ascii="Calibri" w:hAnsi="Calibri" w:cs="Calibri"/>
          <w:color w:val="000000"/>
        </w:rPr>
        <w:tab/>
      </w:r>
      <w:r w:rsidRPr="00214E93">
        <w:rPr>
          <w:rFonts w:ascii="Calibri" w:hAnsi="Calibri" w:cs="Calibri"/>
          <w:color w:val="000000"/>
        </w:rPr>
        <w:t>Responses, Bayley III and MBCDI at 3 and 5 Years of Age in Preterm Infants</w:t>
      </w:r>
    </w:p>
    <w:p w14:paraId="03A53098" w14:textId="77777777" w:rsidR="00A52A9B" w:rsidRDefault="00A52A9B" w:rsidP="00A52A9B">
      <w:pPr>
        <w:tabs>
          <w:tab w:val="left" w:pos="1951"/>
        </w:tabs>
        <w:rPr>
          <w:rFonts w:asciiTheme="minorHAnsi" w:hAnsiTheme="minorHAnsi" w:cstheme="minorHAnsi"/>
          <w:b/>
          <w:color w:val="208566" w:themeColor="accent1" w:themeShade="BF"/>
        </w:rPr>
      </w:pPr>
    </w:p>
    <w:p w14:paraId="48BC283A" w14:textId="1EC79862" w:rsidR="00A52A9B" w:rsidRPr="00214E93" w:rsidRDefault="00A52A9B" w:rsidP="00A52A9B">
      <w:pPr>
        <w:tabs>
          <w:tab w:val="left" w:pos="1951"/>
        </w:tabs>
        <w:rPr>
          <w:rFonts w:asciiTheme="minorHAnsi" w:hAnsiTheme="minorHAnsi" w:cstheme="minorHAnsi"/>
          <w:b/>
          <w:color w:val="208566" w:themeColor="accent1" w:themeShade="BF"/>
        </w:rPr>
      </w:pPr>
      <w:r w:rsidRPr="00214E93">
        <w:rPr>
          <w:rFonts w:asciiTheme="minorHAnsi" w:hAnsiTheme="minorHAnsi" w:cstheme="minorHAnsi"/>
          <w:b/>
          <w:color w:val="208566" w:themeColor="accent1" w:themeShade="BF"/>
        </w:rPr>
        <w:t>Innovative and Interdisciplinary Research Grant</w:t>
      </w:r>
      <w:r>
        <w:rPr>
          <w:rFonts w:asciiTheme="minorHAnsi" w:hAnsiTheme="minorHAnsi" w:cstheme="minorHAnsi"/>
          <w:b/>
          <w:color w:val="208566" w:themeColor="accent1" w:themeShade="BF"/>
        </w:rPr>
        <w:t xml:space="preserve"> (Cont.)</w:t>
      </w:r>
      <w:r w:rsidRPr="00214E93">
        <w:rPr>
          <w:rFonts w:asciiTheme="minorHAnsi" w:hAnsiTheme="minorHAnsi" w:cstheme="minorHAnsi"/>
          <w:b/>
          <w:color w:val="208566" w:themeColor="accent1" w:themeShade="BF"/>
        </w:rPr>
        <w:t>:</w:t>
      </w:r>
    </w:p>
    <w:p w14:paraId="62C9A0EE" w14:textId="61221731" w:rsidR="004932D3" w:rsidRPr="00214E93" w:rsidRDefault="004932D3" w:rsidP="00A52A9B">
      <w:pPr>
        <w:spacing w:after="60"/>
        <w:rPr>
          <w:rFonts w:ascii="Calibri" w:hAnsi="Calibri" w:cs="Calibri"/>
          <w:color w:val="000000"/>
        </w:rPr>
      </w:pPr>
      <w:r w:rsidRPr="00214E93">
        <w:rPr>
          <w:rFonts w:ascii="Calibri" w:hAnsi="Calibri" w:cs="Calibri"/>
          <w:color w:val="000000"/>
        </w:rPr>
        <w:t>Arindam Chakraborty (PI, Chemistry), Nanonets from neural nets: Machine-learning driven discovery of</w:t>
      </w:r>
      <w:r w:rsidR="00214E93">
        <w:rPr>
          <w:rFonts w:ascii="Calibri" w:hAnsi="Calibri" w:cs="Calibri"/>
          <w:color w:val="000000"/>
        </w:rPr>
        <w:tab/>
      </w:r>
      <w:r w:rsidRPr="00214E93">
        <w:rPr>
          <w:rFonts w:ascii="Calibri" w:hAnsi="Calibri" w:cs="Calibri"/>
          <w:color w:val="000000"/>
        </w:rPr>
        <w:t>3D-printed metallic nanoparticles using synergistic computational and experimental</w:t>
      </w:r>
      <w:r w:rsidR="00214E93">
        <w:rPr>
          <w:rFonts w:ascii="Calibri" w:hAnsi="Calibri" w:cs="Calibri"/>
          <w:color w:val="000000"/>
        </w:rPr>
        <w:tab/>
      </w:r>
      <w:r w:rsidRPr="00214E93">
        <w:rPr>
          <w:rFonts w:ascii="Calibri" w:hAnsi="Calibri" w:cs="Calibri"/>
          <w:color w:val="000000"/>
        </w:rPr>
        <w:t>collaboration</w:t>
      </w:r>
    </w:p>
    <w:p w14:paraId="3A082E61" w14:textId="02A0A0A3" w:rsidR="004932D3" w:rsidRPr="00214E93" w:rsidRDefault="004932D3" w:rsidP="00A52A9B">
      <w:pPr>
        <w:spacing w:after="60"/>
        <w:rPr>
          <w:rFonts w:ascii="Calibri" w:hAnsi="Calibri" w:cs="Calibri"/>
          <w:color w:val="000000"/>
        </w:rPr>
      </w:pPr>
      <w:r w:rsidRPr="00214E93">
        <w:rPr>
          <w:rFonts w:ascii="Calibri" w:hAnsi="Calibri" w:cs="Calibri"/>
          <w:color w:val="000000"/>
        </w:rPr>
        <w:t>Melissa Chipman (PI, Earth Sciences) and Christopher Scholz (Co-PI, Earth Scie</w:t>
      </w:r>
      <w:r w:rsidR="00214E93">
        <w:rPr>
          <w:rFonts w:ascii="Calibri" w:hAnsi="Calibri" w:cs="Calibri"/>
          <w:color w:val="000000"/>
        </w:rPr>
        <w:t>n</w:t>
      </w:r>
      <w:r w:rsidRPr="00214E93">
        <w:rPr>
          <w:rFonts w:ascii="Calibri" w:hAnsi="Calibri" w:cs="Calibri"/>
          <w:color w:val="000000"/>
        </w:rPr>
        <w:t>ces), Integration of</w:t>
      </w:r>
      <w:r w:rsidR="00214E93">
        <w:rPr>
          <w:rFonts w:ascii="Calibri" w:hAnsi="Calibri" w:cs="Calibri"/>
          <w:color w:val="000000"/>
        </w:rPr>
        <w:tab/>
      </w:r>
      <w:r w:rsidRPr="00214E93">
        <w:rPr>
          <w:rFonts w:ascii="Calibri" w:hAnsi="Calibri" w:cs="Calibri"/>
          <w:color w:val="000000"/>
        </w:rPr>
        <w:t>seismic profiling and lake-sediment archives to constrain the depositional history of climate</w:t>
      </w:r>
      <w:r w:rsidR="00214E93">
        <w:rPr>
          <w:rFonts w:ascii="Calibri" w:hAnsi="Calibri" w:cs="Calibri"/>
          <w:color w:val="000000"/>
        </w:rPr>
        <w:tab/>
      </w:r>
      <w:r w:rsidRPr="00214E93">
        <w:rPr>
          <w:rFonts w:ascii="Calibri" w:hAnsi="Calibri" w:cs="Calibri"/>
          <w:color w:val="000000"/>
        </w:rPr>
        <w:t>driven abrupt permafrost thaw</w:t>
      </w:r>
    </w:p>
    <w:p w14:paraId="035B017F" w14:textId="77777777" w:rsidR="00214E93" w:rsidRPr="00214E93" w:rsidRDefault="00214E93" w:rsidP="00A52A9B">
      <w:pPr>
        <w:spacing w:after="120"/>
        <w:rPr>
          <w:rFonts w:ascii="Calibri" w:hAnsi="Calibri" w:cs="Calibri"/>
          <w:color w:val="000000"/>
        </w:rPr>
      </w:pPr>
      <w:r w:rsidRPr="00214E93">
        <w:rPr>
          <w:rFonts w:ascii="Calibri" w:hAnsi="Calibri" w:cs="Calibri"/>
          <w:color w:val="000000"/>
        </w:rPr>
        <w:t xml:space="preserve">Davoud Mozhdehi (Co-PI, Chemistry), Creating a </w:t>
      </w:r>
      <w:proofErr w:type="spellStart"/>
      <w:r w:rsidRPr="00214E93">
        <w:rPr>
          <w:rFonts w:ascii="Calibri" w:hAnsi="Calibri" w:cs="Calibri"/>
          <w:color w:val="000000"/>
        </w:rPr>
        <w:t>BioFiber</w:t>
      </w:r>
      <w:proofErr w:type="spellEnd"/>
      <w:r w:rsidRPr="00214E93">
        <w:rPr>
          <w:rFonts w:ascii="Calibri" w:hAnsi="Calibri" w:cs="Calibri"/>
          <w:color w:val="000000"/>
        </w:rPr>
        <w:t xml:space="preserve"> for the Textile and Fashion Industries</w:t>
      </w:r>
    </w:p>
    <w:p w14:paraId="45DAEF94" w14:textId="1969F3B7" w:rsidR="00F3040A" w:rsidRPr="00214E93" w:rsidRDefault="00F3040A" w:rsidP="00F3040A">
      <w:pPr>
        <w:tabs>
          <w:tab w:val="left" w:pos="1951"/>
        </w:tabs>
        <w:rPr>
          <w:rFonts w:asciiTheme="minorHAnsi" w:hAnsiTheme="minorHAnsi" w:cstheme="minorHAnsi"/>
          <w:b/>
          <w:color w:val="208566" w:themeColor="accent1" w:themeShade="BF"/>
        </w:rPr>
      </w:pPr>
      <w:r w:rsidRPr="00214E93">
        <w:rPr>
          <w:rFonts w:asciiTheme="minorHAnsi" w:hAnsiTheme="minorHAnsi" w:cstheme="minorHAnsi"/>
          <w:b/>
          <w:color w:val="208566" w:themeColor="accent1" w:themeShade="BF"/>
        </w:rPr>
        <w:t>Interdisciplinary Seminar Grant:</w:t>
      </w:r>
    </w:p>
    <w:p w14:paraId="5100E4D6" w14:textId="51B99C60" w:rsidR="00F3040A" w:rsidRPr="00214E93" w:rsidRDefault="00F3040A" w:rsidP="00A52A9B">
      <w:pPr>
        <w:spacing w:after="120"/>
        <w:rPr>
          <w:rFonts w:ascii="Calibri" w:hAnsi="Calibri" w:cs="Calibri"/>
          <w:color w:val="000000"/>
        </w:rPr>
      </w:pPr>
      <w:r w:rsidRPr="00214E93">
        <w:rPr>
          <w:rFonts w:ascii="Calibri" w:hAnsi="Calibri" w:cs="Calibri"/>
          <w:color w:val="000000"/>
        </w:rPr>
        <w:t xml:space="preserve">Liviu </w:t>
      </w:r>
      <w:proofErr w:type="spellStart"/>
      <w:r w:rsidRPr="00214E93">
        <w:rPr>
          <w:rFonts w:ascii="Calibri" w:hAnsi="Calibri" w:cs="Calibri"/>
          <w:color w:val="000000"/>
        </w:rPr>
        <w:t>Movileau</w:t>
      </w:r>
      <w:proofErr w:type="spellEnd"/>
      <w:r w:rsidRPr="00214E93">
        <w:rPr>
          <w:rFonts w:ascii="Calibri" w:hAnsi="Calibri" w:cs="Calibri"/>
          <w:color w:val="000000"/>
        </w:rPr>
        <w:t xml:space="preserve"> (Co-PI, Physics), Interdisciplinary Biomaterial Seminar Series</w:t>
      </w:r>
    </w:p>
    <w:p w14:paraId="10B77BDD" w14:textId="42FC327E" w:rsidR="00F3040A" w:rsidRPr="00214E93" w:rsidRDefault="00F3040A" w:rsidP="00F3040A">
      <w:pPr>
        <w:tabs>
          <w:tab w:val="left" w:pos="1951"/>
        </w:tabs>
        <w:rPr>
          <w:rFonts w:asciiTheme="minorHAnsi" w:hAnsiTheme="minorHAnsi" w:cstheme="minorHAnsi"/>
          <w:b/>
          <w:color w:val="208566" w:themeColor="accent1" w:themeShade="BF"/>
        </w:rPr>
      </w:pPr>
      <w:r w:rsidRPr="00214E93">
        <w:rPr>
          <w:rFonts w:asciiTheme="minorHAnsi" w:hAnsiTheme="minorHAnsi" w:cstheme="minorHAnsi"/>
          <w:b/>
          <w:color w:val="208566" w:themeColor="accent1" w:themeShade="BF"/>
        </w:rPr>
        <w:t xml:space="preserve">Seed Grant: </w:t>
      </w:r>
    </w:p>
    <w:p w14:paraId="75C3839E" w14:textId="7D32F522" w:rsidR="00F3040A" w:rsidRPr="00214E93" w:rsidRDefault="00F3040A" w:rsidP="00A52A9B">
      <w:pPr>
        <w:spacing w:after="60"/>
        <w:rPr>
          <w:rFonts w:ascii="Calibri" w:hAnsi="Calibri" w:cs="Calibri"/>
          <w:color w:val="000000"/>
        </w:rPr>
      </w:pPr>
      <w:r w:rsidRPr="00214E93">
        <w:rPr>
          <w:rFonts w:ascii="Calibri" w:hAnsi="Calibri" w:cs="Calibri"/>
          <w:color w:val="000000"/>
        </w:rPr>
        <w:t>Weiwei Zheng (PI, Chemistry), Exploring the Photochemical Properties of Doped Nanomaterials for</w:t>
      </w:r>
      <w:r w:rsidR="00214E93">
        <w:rPr>
          <w:rFonts w:ascii="Calibri" w:hAnsi="Calibri" w:cs="Calibri"/>
          <w:color w:val="000000"/>
        </w:rPr>
        <w:tab/>
      </w:r>
      <w:r w:rsidRPr="00214E93">
        <w:rPr>
          <w:rFonts w:ascii="Calibri" w:hAnsi="Calibri" w:cs="Calibri"/>
          <w:color w:val="000000"/>
        </w:rPr>
        <w:t>Green Energy Harvesting</w:t>
      </w:r>
    </w:p>
    <w:p w14:paraId="5CD7367A" w14:textId="54650E25" w:rsidR="00F3040A" w:rsidRPr="00214E93" w:rsidRDefault="00F3040A" w:rsidP="00A52A9B">
      <w:pPr>
        <w:spacing w:after="60"/>
        <w:rPr>
          <w:rFonts w:ascii="Calibri" w:hAnsi="Calibri" w:cs="Calibri"/>
          <w:color w:val="000000"/>
        </w:rPr>
      </w:pPr>
      <w:r w:rsidRPr="00214E93">
        <w:rPr>
          <w:rFonts w:ascii="Calibri" w:hAnsi="Calibri" w:cs="Calibri"/>
          <w:color w:val="000000"/>
        </w:rPr>
        <w:t>Lixin Shen (PI, Mathematics), Structured Sparsity Promoting Functions for Network Functional</w:t>
      </w:r>
      <w:r w:rsidR="00214E93">
        <w:rPr>
          <w:rFonts w:ascii="Calibri" w:hAnsi="Calibri" w:cs="Calibri"/>
          <w:color w:val="000000"/>
        </w:rPr>
        <w:tab/>
      </w:r>
      <w:r w:rsidRPr="00214E93">
        <w:rPr>
          <w:rFonts w:ascii="Calibri" w:hAnsi="Calibri" w:cs="Calibri"/>
          <w:color w:val="000000"/>
        </w:rPr>
        <w:t>Compression</w:t>
      </w:r>
    </w:p>
    <w:p w14:paraId="1E8AAC55" w14:textId="10736670" w:rsidR="00F3040A" w:rsidRPr="00214E93" w:rsidRDefault="00F3040A" w:rsidP="00A52A9B">
      <w:pPr>
        <w:spacing w:after="60"/>
        <w:rPr>
          <w:rFonts w:ascii="Calibri" w:hAnsi="Calibri" w:cs="Calibri"/>
          <w:color w:val="000000"/>
        </w:rPr>
      </w:pPr>
      <w:r w:rsidRPr="00214E93">
        <w:rPr>
          <w:rFonts w:ascii="Calibri" w:hAnsi="Calibri" w:cs="Calibri"/>
          <w:color w:val="000000"/>
        </w:rPr>
        <w:t>Krista Kennedy (PI, Writing Studies, Rhetoric and Composition), Disability, Data, and Surveillance</w:t>
      </w:r>
    </w:p>
    <w:p w14:paraId="074919F5" w14:textId="1A758FAB" w:rsidR="00C33E19" w:rsidRPr="00214E93" w:rsidRDefault="00C33E19" w:rsidP="00A52A9B">
      <w:pPr>
        <w:spacing w:after="60"/>
        <w:rPr>
          <w:rFonts w:ascii="Calibri" w:hAnsi="Calibri" w:cs="Calibri"/>
          <w:color w:val="000000"/>
        </w:rPr>
      </w:pPr>
      <w:r w:rsidRPr="00214E93">
        <w:rPr>
          <w:rFonts w:ascii="Calibri" w:hAnsi="Calibri" w:cs="Calibri"/>
          <w:color w:val="000000"/>
        </w:rPr>
        <w:t>Amada Brown (PI, Languages, Literature &amp; Linguistics), Multicompetence and its Applications</w:t>
      </w:r>
    </w:p>
    <w:p w14:paraId="228B7130" w14:textId="2FD621B4" w:rsidR="00E03DD0" w:rsidRPr="00214E93" w:rsidRDefault="00E03DD0" w:rsidP="00A52A9B">
      <w:pPr>
        <w:spacing w:after="60"/>
        <w:rPr>
          <w:rFonts w:ascii="Calibri" w:hAnsi="Calibri" w:cs="Calibri"/>
          <w:color w:val="000000"/>
        </w:rPr>
      </w:pPr>
      <w:r w:rsidRPr="00214E93">
        <w:rPr>
          <w:rFonts w:ascii="Calibri" w:hAnsi="Calibri" w:cs="Calibri"/>
          <w:color w:val="000000"/>
        </w:rPr>
        <w:t>Samuel Johnson, (PI, Art &amp; Music Histories), Digital Forensics of "Paper Architecture": A Case Study</w:t>
      </w:r>
    </w:p>
    <w:p w14:paraId="7C598869" w14:textId="035431F9" w:rsidR="00E03DD0" w:rsidRPr="00214E93" w:rsidRDefault="00E03DD0" w:rsidP="00A52A9B">
      <w:pPr>
        <w:spacing w:after="60"/>
        <w:rPr>
          <w:rFonts w:ascii="Calibri" w:hAnsi="Calibri" w:cs="Calibri"/>
          <w:color w:val="000000"/>
        </w:rPr>
      </w:pPr>
      <w:r w:rsidRPr="00214E93">
        <w:rPr>
          <w:rFonts w:ascii="Calibri" w:hAnsi="Calibri" w:cs="Calibri"/>
          <w:color w:val="000000"/>
        </w:rPr>
        <w:t>Jay</w:t>
      </w:r>
      <w:r w:rsidR="00214E93" w:rsidRPr="00214E93">
        <w:rPr>
          <w:rFonts w:ascii="Calibri" w:hAnsi="Calibri" w:cs="Calibri"/>
          <w:color w:val="000000"/>
        </w:rPr>
        <w:t xml:space="preserve"> Thomas</w:t>
      </w:r>
      <w:r w:rsidRPr="00214E93">
        <w:rPr>
          <w:rFonts w:ascii="Calibri" w:hAnsi="Calibri" w:cs="Calibri"/>
          <w:color w:val="000000"/>
        </w:rPr>
        <w:t xml:space="preserve"> (PI, Earth Sciences), Experimental evaluation of stress relaxation on the quartz-in-garnet</w:t>
      </w:r>
      <w:r w:rsidR="00C8322F">
        <w:rPr>
          <w:rFonts w:ascii="Calibri" w:hAnsi="Calibri" w:cs="Calibri"/>
          <w:color w:val="000000"/>
        </w:rPr>
        <w:tab/>
      </w:r>
      <w:proofErr w:type="spellStart"/>
      <w:r w:rsidRPr="00214E93">
        <w:rPr>
          <w:rFonts w:ascii="Calibri" w:hAnsi="Calibri" w:cs="Calibri"/>
          <w:color w:val="000000"/>
        </w:rPr>
        <w:t>thermobarometer</w:t>
      </w:r>
      <w:proofErr w:type="spellEnd"/>
    </w:p>
    <w:p w14:paraId="59DA8E16" w14:textId="14987AFF" w:rsidR="00E03DD0" w:rsidRPr="00214E93" w:rsidRDefault="00E03DD0" w:rsidP="00A52A9B">
      <w:pPr>
        <w:spacing w:after="60"/>
        <w:rPr>
          <w:rFonts w:ascii="Calibri" w:hAnsi="Calibri" w:cs="Calibri"/>
          <w:color w:val="000000"/>
        </w:rPr>
      </w:pPr>
      <w:r w:rsidRPr="00214E93">
        <w:rPr>
          <w:rFonts w:ascii="Calibri" w:hAnsi="Calibri" w:cs="Calibri"/>
          <w:color w:val="000000"/>
        </w:rPr>
        <w:t>Paul Fitzgerald (PI, Earth Sciences), Upgrade of the fission-track stage system</w:t>
      </w:r>
    </w:p>
    <w:p w14:paraId="6AD8E072" w14:textId="100D7AAB" w:rsidR="004932D3" w:rsidRPr="00214E93" w:rsidRDefault="004932D3" w:rsidP="004932D3">
      <w:pPr>
        <w:rPr>
          <w:rFonts w:ascii="Calibri" w:hAnsi="Calibri" w:cs="Calibri"/>
          <w:color w:val="000000"/>
        </w:rPr>
      </w:pPr>
      <w:r w:rsidRPr="00214E93">
        <w:rPr>
          <w:rFonts w:ascii="Calibri" w:hAnsi="Calibri" w:cs="Calibri"/>
          <w:color w:val="000000"/>
        </w:rPr>
        <w:t>Stephanie Shirilan (PI, English),</w:t>
      </w:r>
      <w:r w:rsidR="00C8322F">
        <w:rPr>
          <w:rFonts w:ascii="Calibri" w:hAnsi="Calibri" w:cs="Calibri"/>
          <w:color w:val="000000"/>
        </w:rPr>
        <w:t xml:space="preserve"> </w:t>
      </w:r>
      <w:r w:rsidRPr="00214E93">
        <w:rPr>
          <w:rFonts w:ascii="Calibri" w:hAnsi="Calibri" w:cs="Calibri"/>
          <w:color w:val="000000"/>
        </w:rPr>
        <w:t>Towards a History of the Breath and Respiratory Medicine in Early</w:t>
      </w:r>
      <w:r w:rsidR="00C8322F">
        <w:rPr>
          <w:rFonts w:ascii="Calibri" w:hAnsi="Calibri" w:cs="Calibri"/>
          <w:color w:val="000000"/>
        </w:rPr>
        <w:tab/>
      </w:r>
      <w:r w:rsidRPr="00214E93">
        <w:rPr>
          <w:rFonts w:ascii="Calibri" w:hAnsi="Calibri" w:cs="Calibri"/>
          <w:color w:val="000000"/>
        </w:rPr>
        <w:t>Modern England</w:t>
      </w:r>
    </w:p>
    <w:p w14:paraId="362D98A0" w14:textId="1C954221" w:rsidR="00C33E19" w:rsidRDefault="00C33E19" w:rsidP="00F3040A">
      <w:pPr>
        <w:rPr>
          <w:rFonts w:ascii="Calibri" w:hAnsi="Calibri" w:cs="Calibri"/>
          <w:b/>
          <w:bCs/>
          <w:color w:val="000000"/>
          <w:sz w:val="22"/>
          <w:szCs w:val="22"/>
        </w:rPr>
      </w:pPr>
    </w:p>
    <w:p w14:paraId="3D1626C3" w14:textId="315E3661" w:rsidR="00DD1930" w:rsidRPr="004932D3" w:rsidRDefault="00DD1930" w:rsidP="00A52A9B">
      <w:pPr>
        <w:spacing w:after="120"/>
        <w:rPr>
          <w:rFonts w:ascii="Calibri" w:hAnsi="Calibri" w:cs="Calibri"/>
          <w:color w:val="000000"/>
          <w:sz w:val="22"/>
          <w:szCs w:val="22"/>
        </w:rPr>
      </w:pPr>
      <w:r w:rsidRPr="00DD1930">
        <w:rPr>
          <w:rFonts w:asciiTheme="minorHAnsi" w:hAnsiTheme="minorHAnsi" w:cstheme="minorHAnsi"/>
          <w:b/>
          <w:color w:val="208566" w:themeColor="accent1" w:themeShade="BF"/>
          <w:sz w:val="28"/>
          <w:szCs w:val="28"/>
        </w:rPr>
        <w:t>Other News:</w:t>
      </w:r>
    </w:p>
    <w:p w14:paraId="65CB4C9A" w14:textId="00DD139E" w:rsidR="00FA7989" w:rsidRPr="00A7006F" w:rsidRDefault="00FA7989" w:rsidP="00A7006F">
      <w:pPr>
        <w:spacing w:line="252" w:lineRule="auto"/>
        <w:rPr>
          <w:rFonts w:ascii="Calibri" w:hAnsi="Calibri" w:cs="Calibri"/>
        </w:rPr>
      </w:pPr>
      <w:r w:rsidRPr="00A7006F">
        <w:rPr>
          <w:rFonts w:ascii="Calibri" w:hAnsi="Calibri" w:cs="Calibri"/>
        </w:rPr>
        <w:t xml:space="preserve">The A&amp;S Office of Research is working on an inventory of all major and shared equipment in the college. Please be sure to let us know if you purchase new major equipment for your lab, even if it is not shared. When complete, this list </w:t>
      </w:r>
      <w:proofErr w:type="gramStart"/>
      <w:r w:rsidRPr="00A7006F">
        <w:rPr>
          <w:rFonts w:ascii="Calibri" w:hAnsi="Calibri" w:cs="Calibri"/>
        </w:rPr>
        <w:t>will be made</w:t>
      </w:r>
      <w:proofErr w:type="gramEnd"/>
      <w:r w:rsidRPr="00A7006F">
        <w:rPr>
          <w:rFonts w:ascii="Calibri" w:hAnsi="Calibri" w:cs="Calibri"/>
        </w:rPr>
        <w:t xml:space="preserve"> available. </w:t>
      </w:r>
    </w:p>
    <w:p w14:paraId="4346A7E8" w14:textId="77777777" w:rsidR="00FA7989" w:rsidRPr="00A52A9B" w:rsidRDefault="00FA7989" w:rsidP="00FA7989">
      <w:pPr>
        <w:pStyle w:val="ListParagraph"/>
        <w:rPr>
          <w:rFonts w:ascii="Calibri" w:eastAsiaTheme="minorHAnsi" w:hAnsi="Calibri" w:cs="Calibri"/>
          <w:sz w:val="20"/>
          <w:szCs w:val="24"/>
        </w:rPr>
      </w:pPr>
      <w:r w:rsidRPr="00A7006F">
        <w:rPr>
          <w:rFonts w:ascii="Calibri" w:hAnsi="Calibri" w:cs="Calibri"/>
          <w:sz w:val="24"/>
          <w:szCs w:val="24"/>
        </w:rPr>
        <w:t> </w:t>
      </w:r>
    </w:p>
    <w:p w14:paraId="08A441B5" w14:textId="54E5D1E5" w:rsidR="00FA7989" w:rsidRPr="00A7006F" w:rsidRDefault="00FA7989" w:rsidP="00A7006F">
      <w:pPr>
        <w:spacing w:line="252" w:lineRule="auto"/>
        <w:rPr>
          <w:rFonts w:ascii="Calibri" w:hAnsi="Calibri" w:cs="Calibri"/>
        </w:rPr>
      </w:pPr>
      <w:r w:rsidRPr="00A7006F">
        <w:rPr>
          <w:rFonts w:ascii="Calibri" w:hAnsi="Calibri" w:cs="Calibri"/>
        </w:rPr>
        <w:t>Do you have an exceptional colleague who deserves recognition for their research accomplishments? Contact our office and we will help you identify appropriate awards. We can also assist you in preparing nominations.</w:t>
      </w:r>
    </w:p>
    <w:p w14:paraId="207968BD" w14:textId="77777777" w:rsidR="00FA7989" w:rsidRPr="00A52A9B" w:rsidRDefault="00FA7989" w:rsidP="00FA7989">
      <w:pPr>
        <w:spacing w:line="252" w:lineRule="auto"/>
        <w:rPr>
          <w:rFonts w:ascii="Calibri" w:eastAsiaTheme="minorHAnsi" w:hAnsi="Calibri" w:cs="Calibri"/>
          <w:sz w:val="20"/>
        </w:rPr>
      </w:pPr>
    </w:p>
    <w:p w14:paraId="74C99937" w14:textId="0B3FC8AB" w:rsidR="00DD1930" w:rsidRPr="00A7006F" w:rsidRDefault="00DD1930" w:rsidP="00A7006F">
      <w:pPr>
        <w:tabs>
          <w:tab w:val="left" w:pos="1951"/>
        </w:tabs>
        <w:rPr>
          <w:rFonts w:ascii="Calibri" w:hAnsi="Calibri" w:cs="Calibri"/>
        </w:rPr>
      </w:pPr>
      <w:r w:rsidRPr="00A7006F">
        <w:rPr>
          <w:rFonts w:ascii="Calibri" w:hAnsi="Calibri" w:cs="Calibri"/>
        </w:rPr>
        <w:t>What else would you like to see highlighted in this newsletter? Please let us know!</w:t>
      </w:r>
    </w:p>
    <w:p w14:paraId="5DA26A1B" w14:textId="77777777" w:rsidR="00DD1930" w:rsidRPr="00A52A9B" w:rsidRDefault="00DD1930" w:rsidP="00DD1930">
      <w:pPr>
        <w:pStyle w:val="ListParagraph"/>
        <w:rPr>
          <w:rFonts w:asciiTheme="minorHAnsi" w:hAnsiTheme="minorHAnsi" w:cstheme="minorHAnsi"/>
          <w:sz w:val="20"/>
          <w:szCs w:val="28"/>
        </w:rPr>
      </w:pPr>
    </w:p>
    <w:p w14:paraId="6D1720C5" w14:textId="77777777" w:rsidR="00F41546" w:rsidRPr="006161C0" w:rsidRDefault="00F41546" w:rsidP="00F41546">
      <w:pPr>
        <w:tabs>
          <w:tab w:val="left" w:pos="1951"/>
        </w:tabs>
        <w:rPr>
          <w:rFonts w:asciiTheme="minorHAnsi" w:hAnsiTheme="minorHAnsi" w:cstheme="minorHAnsi"/>
          <w:b/>
          <w:sz w:val="28"/>
          <w:szCs w:val="28"/>
        </w:rPr>
      </w:pPr>
      <w:r w:rsidRPr="006161C0">
        <w:rPr>
          <w:rFonts w:asciiTheme="minorHAnsi" w:hAnsiTheme="minorHAnsi" w:cstheme="minorHAnsi"/>
          <w:b/>
          <w:sz w:val="28"/>
          <w:szCs w:val="28"/>
        </w:rPr>
        <w:t>For more information or assistance, please contact the CAS Office of Research:</w:t>
      </w:r>
    </w:p>
    <w:p w14:paraId="2B511044" w14:textId="77777777" w:rsidR="00F41546" w:rsidRPr="006161C0" w:rsidRDefault="00A37B62" w:rsidP="00A52A9B">
      <w:pPr>
        <w:tabs>
          <w:tab w:val="left" w:pos="1951"/>
        </w:tabs>
        <w:spacing w:after="60"/>
        <w:rPr>
          <w:rFonts w:asciiTheme="minorHAnsi" w:hAnsiTheme="minorHAnsi" w:cstheme="minorHAnsi"/>
          <w:szCs w:val="28"/>
        </w:rPr>
      </w:pPr>
      <w:hyperlink r:id="rId31" w:history="1">
        <w:r w:rsidR="00F41546" w:rsidRPr="006161C0">
          <w:rPr>
            <w:rStyle w:val="Hyperlink"/>
            <w:rFonts w:asciiTheme="minorHAnsi" w:hAnsiTheme="minorHAnsi" w:cstheme="minorHAnsi"/>
            <w:color w:val="4AB391" w:themeColor="accent6" w:themeShade="BF"/>
            <w:szCs w:val="28"/>
          </w:rPr>
          <w:t>Alan Middleton</w:t>
        </w:r>
      </w:hyperlink>
      <w:r w:rsidR="00F41546" w:rsidRPr="006161C0">
        <w:rPr>
          <w:rFonts w:asciiTheme="minorHAnsi" w:hAnsiTheme="minorHAnsi" w:cstheme="minorHAnsi"/>
          <w:szCs w:val="28"/>
        </w:rPr>
        <w:t xml:space="preserve"> (420-2539), Associate Dean of Research and Scholarship</w:t>
      </w:r>
    </w:p>
    <w:p w14:paraId="5FE9CD5A" w14:textId="77777777" w:rsidR="00F41546" w:rsidRPr="006161C0" w:rsidRDefault="00A37B62" w:rsidP="00A52A9B">
      <w:pPr>
        <w:tabs>
          <w:tab w:val="left" w:pos="1951"/>
        </w:tabs>
        <w:spacing w:after="60"/>
        <w:rPr>
          <w:rFonts w:asciiTheme="minorHAnsi" w:hAnsiTheme="minorHAnsi" w:cstheme="minorHAnsi"/>
          <w:szCs w:val="28"/>
        </w:rPr>
      </w:pPr>
      <w:hyperlink r:id="rId32" w:history="1">
        <w:r w:rsidR="00F41546" w:rsidRPr="006161C0">
          <w:rPr>
            <w:rStyle w:val="Hyperlink"/>
            <w:rFonts w:asciiTheme="minorHAnsi" w:hAnsiTheme="minorHAnsi" w:cstheme="minorHAnsi"/>
            <w:color w:val="4AB391" w:themeColor="accent6" w:themeShade="BF"/>
            <w:szCs w:val="28"/>
          </w:rPr>
          <w:t>Melissa Whipps</w:t>
        </w:r>
      </w:hyperlink>
      <w:r w:rsidR="00F41546" w:rsidRPr="006161C0">
        <w:rPr>
          <w:rFonts w:asciiTheme="minorHAnsi" w:hAnsiTheme="minorHAnsi" w:cstheme="minorHAnsi"/>
          <w:szCs w:val="28"/>
        </w:rPr>
        <w:t xml:space="preserve"> (558-9318), Director of Proposal Development (Science and Mathematics)</w:t>
      </w:r>
    </w:p>
    <w:p w14:paraId="5037E281" w14:textId="1910BB20" w:rsidR="00F41546" w:rsidRPr="00A7006F" w:rsidRDefault="00A37B62" w:rsidP="00A7006F">
      <w:pPr>
        <w:pStyle w:val="Heading4"/>
        <w:shd w:val="clear" w:color="auto" w:fill="FFFFFF"/>
        <w:spacing w:before="0"/>
        <w:contextualSpacing/>
        <w:rPr>
          <w:rFonts w:asciiTheme="minorHAnsi" w:hAnsiTheme="minorHAnsi" w:cstheme="minorHAnsi"/>
          <w:b w:val="0"/>
          <w:bCs/>
          <w:i w:val="0"/>
          <w:iCs w:val="0"/>
        </w:rPr>
      </w:pPr>
      <w:hyperlink r:id="rId33" w:history="1">
        <w:r w:rsidR="00F41546" w:rsidRPr="00A7006F">
          <w:rPr>
            <w:rStyle w:val="Hyperlink"/>
            <w:rFonts w:asciiTheme="minorHAnsi" w:hAnsiTheme="minorHAnsi" w:cstheme="minorHAnsi"/>
            <w:b w:val="0"/>
            <w:bCs/>
            <w:i w:val="0"/>
            <w:iCs w:val="0"/>
            <w:color w:val="4AB391" w:themeColor="accent6" w:themeShade="BF"/>
            <w:szCs w:val="28"/>
          </w:rPr>
          <w:t>Sarah Workman</w:t>
        </w:r>
      </w:hyperlink>
      <w:r w:rsidR="00F41546" w:rsidRPr="00A7006F">
        <w:rPr>
          <w:rFonts w:asciiTheme="minorHAnsi" w:hAnsiTheme="minorHAnsi" w:cstheme="minorHAnsi"/>
          <w:b w:val="0"/>
          <w:bCs/>
          <w:i w:val="0"/>
          <w:iCs w:val="0"/>
          <w:szCs w:val="28"/>
        </w:rPr>
        <w:t xml:space="preserve"> (513-256-8612), Assistant Director of Proposal Development (Humanities)</w:t>
      </w:r>
    </w:p>
    <w:p w14:paraId="07525B88" w14:textId="1F5E08BB" w:rsidR="006C5604" w:rsidRDefault="006C5604" w:rsidP="00451CAE">
      <w:pPr>
        <w:spacing w:after="120"/>
        <w:rPr>
          <w:rFonts w:cstheme="minorHAnsi"/>
        </w:rPr>
      </w:pPr>
    </w:p>
    <w:sectPr w:rsidR="006C5604" w:rsidSect="00F11F8F">
      <w:pgSz w:w="12240" w:h="15840" w:code="1"/>
      <w:pgMar w:top="1440" w:right="1080" w:bottom="1350" w:left="1080" w:header="576" w:footer="720" w:gutter="0"/>
      <w:pgBorders w:offsetFrom="page">
        <w:top w:val="single" w:sz="18" w:space="24" w:color="86CDB6" w:themeColor="accent6" w:shadow="1"/>
        <w:left w:val="single" w:sz="18" w:space="24" w:color="86CDB6" w:themeColor="accent6" w:shadow="1"/>
        <w:bottom w:val="single" w:sz="18" w:space="24" w:color="86CDB6" w:themeColor="accent6" w:shadow="1"/>
        <w:right w:val="single" w:sz="18" w:space="24" w:color="86CDB6" w:themeColor="accent6"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4F322" w14:textId="77777777" w:rsidR="00AE1028" w:rsidRDefault="00AE1028" w:rsidP="00D04819">
      <w:r>
        <w:separator/>
      </w:r>
    </w:p>
    <w:p w14:paraId="06005E22" w14:textId="77777777" w:rsidR="00AE1028" w:rsidRDefault="00AE1028"/>
  </w:endnote>
  <w:endnote w:type="continuationSeparator" w:id="0">
    <w:p w14:paraId="34638D72" w14:textId="77777777" w:rsidR="00AE1028" w:rsidRDefault="00AE1028" w:rsidP="00D04819">
      <w:r>
        <w:continuationSeparator/>
      </w:r>
    </w:p>
    <w:p w14:paraId="6A361585" w14:textId="77777777" w:rsidR="00AE1028" w:rsidRDefault="00AE1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altName w:val="Sylfaen"/>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eiss Std">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384C1" w14:textId="77777777" w:rsidR="00AE1028" w:rsidRDefault="00AE1028" w:rsidP="00D04819">
      <w:r>
        <w:separator/>
      </w:r>
    </w:p>
    <w:p w14:paraId="2D0891B8" w14:textId="77777777" w:rsidR="00AE1028" w:rsidRDefault="00AE1028"/>
  </w:footnote>
  <w:footnote w:type="continuationSeparator" w:id="0">
    <w:p w14:paraId="524F922A" w14:textId="77777777" w:rsidR="00AE1028" w:rsidRDefault="00AE1028" w:rsidP="00D04819">
      <w:r>
        <w:continuationSeparator/>
      </w:r>
    </w:p>
    <w:p w14:paraId="51A7407B" w14:textId="77777777" w:rsidR="00AE1028" w:rsidRDefault="00AE10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FFA84" w14:textId="77777777" w:rsidR="00E1260A" w:rsidRPr="00E1260A" w:rsidRDefault="00E1260A">
    <w:pPr>
      <w:pStyle w:val="Header"/>
      <w:rPr>
        <w:color w:val="272D2D" w:themeColor="text2"/>
      </w:rPr>
    </w:pPr>
  </w:p>
  <w:p w14:paraId="7C1A3EF7" w14:textId="77777777" w:rsidR="00D04819" w:rsidRDefault="00D04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3190A"/>
    <w:multiLevelType w:val="hybridMultilevel"/>
    <w:tmpl w:val="E8E2BF1C"/>
    <w:lvl w:ilvl="0" w:tplc="C0C00D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D27AA4"/>
    <w:multiLevelType w:val="hybridMultilevel"/>
    <w:tmpl w:val="B52AC4FC"/>
    <w:lvl w:ilvl="0" w:tplc="972265B8">
      <w:numFmt w:val="bullet"/>
      <w:lvlText w:val="-"/>
      <w:lvlJc w:val="left"/>
      <w:pPr>
        <w:ind w:left="720" w:hanging="360"/>
      </w:pPr>
      <w:rPr>
        <w:rFonts w:ascii="Gill Sans MT" w:eastAsiaTheme="minorHAnsi" w:hAnsi="Gill Sans MT"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544BF5"/>
    <w:multiLevelType w:val="hybridMultilevel"/>
    <w:tmpl w:val="8E0E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62"/>
    <w:rsid w:val="0003367A"/>
    <w:rsid w:val="00041D52"/>
    <w:rsid w:val="00047E02"/>
    <w:rsid w:val="00063D37"/>
    <w:rsid w:val="00076ED4"/>
    <w:rsid w:val="00086103"/>
    <w:rsid w:val="000A2C77"/>
    <w:rsid w:val="000B12DD"/>
    <w:rsid w:val="000D7F3C"/>
    <w:rsid w:val="000E0995"/>
    <w:rsid w:val="000F19F2"/>
    <w:rsid w:val="00102AE2"/>
    <w:rsid w:val="00104116"/>
    <w:rsid w:val="00106C5E"/>
    <w:rsid w:val="00121925"/>
    <w:rsid w:val="001459B7"/>
    <w:rsid w:val="00153659"/>
    <w:rsid w:val="00161D2B"/>
    <w:rsid w:val="00164D7A"/>
    <w:rsid w:val="00171B0F"/>
    <w:rsid w:val="0017502A"/>
    <w:rsid w:val="001A1FBD"/>
    <w:rsid w:val="001C0196"/>
    <w:rsid w:val="001E5275"/>
    <w:rsid w:val="00214E93"/>
    <w:rsid w:val="0023068C"/>
    <w:rsid w:val="00240F23"/>
    <w:rsid w:val="0026457F"/>
    <w:rsid w:val="00277ECF"/>
    <w:rsid w:val="00290ACF"/>
    <w:rsid w:val="00291553"/>
    <w:rsid w:val="0029481C"/>
    <w:rsid w:val="00295DF6"/>
    <w:rsid w:val="002B149E"/>
    <w:rsid w:val="002C19F2"/>
    <w:rsid w:val="002D1808"/>
    <w:rsid w:val="002D423E"/>
    <w:rsid w:val="002D65A5"/>
    <w:rsid w:val="002D6612"/>
    <w:rsid w:val="002E76DB"/>
    <w:rsid w:val="002F6E0D"/>
    <w:rsid w:val="002F710F"/>
    <w:rsid w:val="00333C5B"/>
    <w:rsid w:val="003425EB"/>
    <w:rsid w:val="00345523"/>
    <w:rsid w:val="003457F4"/>
    <w:rsid w:val="003500BE"/>
    <w:rsid w:val="00350C82"/>
    <w:rsid w:val="00353B0B"/>
    <w:rsid w:val="0035754D"/>
    <w:rsid w:val="003624E6"/>
    <w:rsid w:val="0036479C"/>
    <w:rsid w:val="0036700B"/>
    <w:rsid w:val="003718D1"/>
    <w:rsid w:val="003A790A"/>
    <w:rsid w:val="003C1962"/>
    <w:rsid w:val="003C2557"/>
    <w:rsid w:val="003D15E5"/>
    <w:rsid w:val="003E18D5"/>
    <w:rsid w:val="003E4FA3"/>
    <w:rsid w:val="003F0BBD"/>
    <w:rsid w:val="00405082"/>
    <w:rsid w:val="00431C39"/>
    <w:rsid w:val="00451CAE"/>
    <w:rsid w:val="00454A5B"/>
    <w:rsid w:val="004579EF"/>
    <w:rsid w:val="00460DE6"/>
    <w:rsid w:val="00470C66"/>
    <w:rsid w:val="00475F58"/>
    <w:rsid w:val="00483673"/>
    <w:rsid w:val="0049245E"/>
    <w:rsid w:val="004932D3"/>
    <w:rsid w:val="004D0772"/>
    <w:rsid w:val="004F2A55"/>
    <w:rsid w:val="00501F30"/>
    <w:rsid w:val="00514FFC"/>
    <w:rsid w:val="00521B6A"/>
    <w:rsid w:val="005239BA"/>
    <w:rsid w:val="00542156"/>
    <w:rsid w:val="0055519D"/>
    <w:rsid w:val="0055758D"/>
    <w:rsid w:val="005612AD"/>
    <w:rsid w:val="00575327"/>
    <w:rsid w:val="00576AD3"/>
    <w:rsid w:val="00580226"/>
    <w:rsid w:val="00582E88"/>
    <w:rsid w:val="0058303C"/>
    <w:rsid w:val="00590B3C"/>
    <w:rsid w:val="00595B03"/>
    <w:rsid w:val="005A4635"/>
    <w:rsid w:val="005B383C"/>
    <w:rsid w:val="005C5911"/>
    <w:rsid w:val="005D02C6"/>
    <w:rsid w:val="005D0CD9"/>
    <w:rsid w:val="005D6AF3"/>
    <w:rsid w:val="006161C0"/>
    <w:rsid w:val="00634AB8"/>
    <w:rsid w:val="00642C04"/>
    <w:rsid w:val="00646BAE"/>
    <w:rsid w:val="00656844"/>
    <w:rsid w:val="00662953"/>
    <w:rsid w:val="00667D08"/>
    <w:rsid w:val="006708EB"/>
    <w:rsid w:val="006841B0"/>
    <w:rsid w:val="00692E2D"/>
    <w:rsid w:val="00693326"/>
    <w:rsid w:val="006936D7"/>
    <w:rsid w:val="006A5066"/>
    <w:rsid w:val="006B0CC3"/>
    <w:rsid w:val="006C5604"/>
    <w:rsid w:val="006E4974"/>
    <w:rsid w:val="00701356"/>
    <w:rsid w:val="007040AC"/>
    <w:rsid w:val="007075B8"/>
    <w:rsid w:val="007126C0"/>
    <w:rsid w:val="00723704"/>
    <w:rsid w:val="00727533"/>
    <w:rsid w:val="00734F06"/>
    <w:rsid w:val="007518AB"/>
    <w:rsid w:val="007568CF"/>
    <w:rsid w:val="00770B04"/>
    <w:rsid w:val="00770C09"/>
    <w:rsid w:val="00773234"/>
    <w:rsid w:val="00774293"/>
    <w:rsid w:val="00782DB8"/>
    <w:rsid w:val="007A6F78"/>
    <w:rsid w:val="007B737B"/>
    <w:rsid w:val="007D011D"/>
    <w:rsid w:val="007D52F9"/>
    <w:rsid w:val="007D5E33"/>
    <w:rsid w:val="007E55F6"/>
    <w:rsid w:val="007F29E1"/>
    <w:rsid w:val="007F3BF6"/>
    <w:rsid w:val="0080211F"/>
    <w:rsid w:val="00803D00"/>
    <w:rsid w:val="00805BF0"/>
    <w:rsid w:val="008113D1"/>
    <w:rsid w:val="00817107"/>
    <w:rsid w:val="0082783D"/>
    <w:rsid w:val="00831716"/>
    <w:rsid w:val="00833103"/>
    <w:rsid w:val="00834604"/>
    <w:rsid w:val="00843033"/>
    <w:rsid w:val="008555F9"/>
    <w:rsid w:val="00857AD4"/>
    <w:rsid w:val="0087777B"/>
    <w:rsid w:val="008B51E3"/>
    <w:rsid w:val="008B553F"/>
    <w:rsid w:val="008E5E97"/>
    <w:rsid w:val="008E5FF0"/>
    <w:rsid w:val="00904BD6"/>
    <w:rsid w:val="00915D51"/>
    <w:rsid w:val="0092141A"/>
    <w:rsid w:val="00924CC6"/>
    <w:rsid w:val="009256AA"/>
    <w:rsid w:val="00931159"/>
    <w:rsid w:val="0094254E"/>
    <w:rsid w:val="00943A5B"/>
    <w:rsid w:val="00952695"/>
    <w:rsid w:val="009652C1"/>
    <w:rsid w:val="009660DB"/>
    <w:rsid w:val="00980F77"/>
    <w:rsid w:val="009A6436"/>
    <w:rsid w:val="009B3DE0"/>
    <w:rsid w:val="009B46C1"/>
    <w:rsid w:val="009D6CD6"/>
    <w:rsid w:val="009E3F4A"/>
    <w:rsid w:val="009E4F4F"/>
    <w:rsid w:val="009F49B2"/>
    <w:rsid w:val="00A314F0"/>
    <w:rsid w:val="00A37B62"/>
    <w:rsid w:val="00A52A9B"/>
    <w:rsid w:val="00A63A06"/>
    <w:rsid w:val="00A63D39"/>
    <w:rsid w:val="00A7006F"/>
    <w:rsid w:val="00A701B8"/>
    <w:rsid w:val="00A70B9E"/>
    <w:rsid w:val="00A73146"/>
    <w:rsid w:val="00A85ACB"/>
    <w:rsid w:val="00A917BC"/>
    <w:rsid w:val="00AA5F61"/>
    <w:rsid w:val="00AA60F2"/>
    <w:rsid w:val="00AB1DE5"/>
    <w:rsid w:val="00AB582D"/>
    <w:rsid w:val="00AC3710"/>
    <w:rsid w:val="00AE020E"/>
    <w:rsid w:val="00AE1028"/>
    <w:rsid w:val="00AE1483"/>
    <w:rsid w:val="00AE702E"/>
    <w:rsid w:val="00B01D23"/>
    <w:rsid w:val="00B02101"/>
    <w:rsid w:val="00B14894"/>
    <w:rsid w:val="00B315A7"/>
    <w:rsid w:val="00B46872"/>
    <w:rsid w:val="00B54DA1"/>
    <w:rsid w:val="00B90056"/>
    <w:rsid w:val="00B90270"/>
    <w:rsid w:val="00B92D58"/>
    <w:rsid w:val="00BA2E28"/>
    <w:rsid w:val="00BA690E"/>
    <w:rsid w:val="00BB2439"/>
    <w:rsid w:val="00BE0A45"/>
    <w:rsid w:val="00BF5905"/>
    <w:rsid w:val="00BF681D"/>
    <w:rsid w:val="00C00EDE"/>
    <w:rsid w:val="00C027F1"/>
    <w:rsid w:val="00C27D50"/>
    <w:rsid w:val="00C33E19"/>
    <w:rsid w:val="00C429CB"/>
    <w:rsid w:val="00C53FB1"/>
    <w:rsid w:val="00C7131A"/>
    <w:rsid w:val="00C75B38"/>
    <w:rsid w:val="00C8322F"/>
    <w:rsid w:val="00C85B07"/>
    <w:rsid w:val="00C9562F"/>
    <w:rsid w:val="00CC06F1"/>
    <w:rsid w:val="00CC171A"/>
    <w:rsid w:val="00CC550B"/>
    <w:rsid w:val="00CC6959"/>
    <w:rsid w:val="00CD581F"/>
    <w:rsid w:val="00CE27DA"/>
    <w:rsid w:val="00CF633E"/>
    <w:rsid w:val="00D0052B"/>
    <w:rsid w:val="00D04819"/>
    <w:rsid w:val="00D33997"/>
    <w:rsid w:val="00D34F93"/>
    <w:rsid w:val="00D4306B"/>
    <w:rsid w:val="00D43D9E"/>
    <w:rsid w:val="00D633F6"/>
    <w:rsid w:val="00D64DA4"/>
    <w:rsid w:val="00D9292C"/>
    <w:rsid w:val="00D9628A"/>
    <w:rsid w:val="00D97E5A"/>
    <w:rsid w:val="00DA2DE1"/>
    <w:rsid w:val="00DA66C2"/>
    <w:rsid w:val="00DB03A6"/>
    <w:rsid w:val="00DD1930"/>
    <w:rsid w:val="00E01520"/>
    <w:rsid w:val="00E03DD0"/>
    <w:rsid w:val="00E1260A"/>
    <w:rsid w:val="00E2097D"/>
    <w:rsid w:val="00E321C3"/>
    <w:rsid w:val="00E45E99"/>
    <w:rsid w:val="00E479FA"/>
    <w:rsid w:val="00E47E72"/>
    <w:rsid w:val="00E570B4"/>
    <w:rsid w:val="00E65937"/>
    <w:rsid w:val="00E66A03"/>
    <w:rsid w:val="00E732D1"/>
    <w:rsid w:val="00E8672B"/>
    <w:rsid w:val="00EA2CC6"/>
    <w:rsid w:val="00EA6F2A"/>
    <w:rsid w:val="00EE1A44"/>
    <w:rsid w:val="00EE3FA5"/>
    <w:rsid w:val="00EF1B09"/>
    <w:rsid w:val="00F11F8F"/>
    <w:rsid w:val="00F12C6D"/>
    <w:rsid w:val="00F14FB8"/>
    <w:rsid w:val="00F1639E"/>
    <w:rsid w:val="00F3040A"/>
    <w:rsid w:val="00F34495"/>
    <w:rsid w:val="00F41546"/>
    <w:rsid w:val="00F54ED4"/>
    <w:rsid w:val="00F54F64"/>
    <w:rsid w:val="00F61698"/>
    <w:rsid w:val="00F6170F"/>
    <w:rsid w:val="00F77A5A"/>
    <w:rsid w:val="00F8099A"/>
    <w:rsid w:val="00F916F5"/>
    <w:rsid w:val="00F9585D"/>
    <w:rsid w:val="00FA7989"/>
    <w:rsid w:val="00FC3396"/>
    <w:rsid w:val="00FC6C12"/>
    <w:rsid w:val="00FD11D6"/>
    <w:rsid w:val="00FD2415"/>
    <w:rsid w:val="00FE42AD"/>
    <w:rsid w:val="00FF2DAB"/>
    <w:rsid w:val="00FF3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C925E2E"/>
  <w15:chartTrackingRefBased/>
  <w15:docId w15:val="{1BCE06C5-E98B-4DF4-AEC9-EEFA246F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72D2D" w:themeColor="text2"/>
        <w:lang w:val="en-US" w:eastAsia="en-US"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40A"/>
    <w:pP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link w:val="Heading1Char"/>
    <w:uiPriority w:val="6"/>
    <w:qFormat/>
    <w:rsid w:val="009B46C1"/>
    <w:pPr>
      <w:keepNext/>
      <w:keepLines/>
      <w:spacing w:after="100"/>
      <w:outlineLvl w:val="0"/>
    </w:pPr>
    <w:rPr>
      <w:rFonts w:asciiTheme="majorHAnsi" w:eastAsiaTheme="majorEastAsia" w:hAnsiTheme="majorHAnsi" w:cstheme="majorBidi"/>
      <w:b/>
      <w:color w:val="2BB28A" w:themeColor="accent1"/>
      <w:sz w:val="44"/>
      <w:szCs w:val="32"/>
    </w:rPr>
  </w:style>
  <w:style w:type="paragraph" w:styleId="Heading2">
    <w:name w:val="heading 2"/>
    <w:basedOn w:val="Normal"/>
    <w:link w:val="Heading2Char"/>
    <w:uiPriority w:val="7"/>
    <w:qFormat/>
    <w:rsid w:val="00843033"/>
    <w:pPr>
      <w:keepNext/>
      <w:keepLines/>
      <w:spacing w:before="280"/>
      <w:contextualSpacing/>
      <w:outlineLvl w:val="1"/>
    </w:pPr>
    <w:rPr>
      <w:rFonts w:asciiTheme="majorHAnsi" w:eastAsiaTheme="majorEastAsia" w:hAnsiTheme="majorHAnsi" w:cstheme="majorBidi"/>
      <w:bCs/>
      <w:color w:val="2BB28A" w:themeColor="accent1"/>
      <w:sz w:val="34"/>
      <w:szCs w:val="26"/>
    </w:rPr>
  </w:style>
  <w:style w:type="paragraph" w:styleId="Heading4">
    <w:name w:val="heading 4"/>
    <w:basedOn w:val="Normal"/>
    <w:link w:val="Heading4Char"/>
    <w:uiPriority w:val="9"/>
    <w:unhideWhenUsed/>
    <w:rsid w:val="00952695"/>
    <w:pPr>
      <w:keepNext/>
      <w:keepLines/>
      <w:spacing w:before="40"/>
      <w:outlineLvl w:val="3"/>
    </w:pPr>
    <w:rPr>
      <w:rFonts w:asciiTheme="majorHAnsi" w:eastAsiaTheme="majorEastAsia" w:hAnsiTheme="majorHAnsi" w:cstheme="majorBidi"/>
      <w:b/>
      <w:i/>
      <w:iCs/>
    </w:rPr>
  </w:style>
  <w:style w:type="paragraph" w:styleId="Heading5">
    <w:name w:val="heading 5"/>
    <w:basedOn w:val="Normal"/>
    <w:link w:val="Heading5Char"/>
    <w:uiPriority w:val="9"/>
    <w:semiHidden/>
    <w:unhideWhenUsed/>
    <w:qFormat/>
    <w:rsid w:val="00952695"/>
    <w:pPr>
      <w:keepNext/>
      <w:keepLines/>
      <w:spacing w:before="40"/>
      <w:outlineLvl w:val="4"/>
    </w:pPr>
    <w:rPr>
      <w:rFonts w:asciiTheme="majorHAnsi" w:eastAsiaTheme="majorEastAsia" w:hAnsiTheme="majorHAnsi" w:cstheme="majorBidi"/>
    </w:rPr>
  </w:style>
  <w:style w:type="paragraph" w:styleId="Heading6">
    <w:name w:val="heading 6"/>
    <w:basedOn w:val="Normal"/>
    <w:link w:val="Heading6Char"/>
    <w:uiPriority w:val="9"/>
    <w:semiHidden/>
    <w:unhideWhenUsed/>
    <w:qFormat/>
    <w:rsid w:val="00952695"/>
    <w:pPr>
      <w:keepNext/>
      <w:keepLines/>
      <w:spacing w:before="40"/>
      <w:outlineLvl w:val="5"/>
    </w:pPr>
    <w:rPr>
      <w:rFonts w:asciiTheme="majorHAnsi" w:eastAsiaTheme="majorEastAsia" w:hAnsiTheme="majorHAnsi" w:cstheme="majorBidi"/>
      <w:i/>
    </w:rPr>
  </w:style>
  <w:style w:type="paragraph" w:styleId="Heading7">
    <w:name w:val="heading 7"/>
    <w:basedOn w:val="Normal"/>
    <w:link w:val="Heading7Char"/>
    <w:uiPriority w:val="9"/>
    <w:semiHidden/>
    <w:unhideWhenUsed/>
    <w:qFormat/>
    <w:rsid w:val="00952695"/>
    <w:pPr>
      <w:keepNext/>
      <w:keepLines/>
      <w:spacing w:before="40"/>
      <w:outlineLvl w:val="6"/>
    </w:pPr>
    <w:rPr>
      <w:rFonts w:asciiTheme="majorHAnsi" w:eastAsiaTheme="majorEastAsia" w:hAnsiTheme="majorHAnsi" w:cstheme="majorBidi"/>
      <w:b/>
      <w:iCs/>
      <w:color w:val="2BB28A" w:themeColor="accent1"/>
    </w:rPr>
  </w:style>
  <w:style w:type="paragraph" w:styleId="Heading8">
    <w:name w:val="heading 8"/>
    <w:basedOn w:val="Normal"/>
    <w:link w:val="Heading8Char"/>
    <w:uiPriority w:val="9"/>
    <w:semiHidden/>
    <w:unhideWhenUsed/>
    <w:qFormat/>
    <w:rsid w:val="00952695"/>
    <w:pPr>
      <w:keepNext/>
      <w:keepLines/>
      <w:spacing w:before="40"/>
      <w:outlineLvl w:val="7"/>
    </w:pPr>
    <w:rPr>
      <w:rFonts w:asciiTheme="majorHAnsi" w:eastAsiaTheme="majorEastAsia" w:hAnsiTheme="majorHAnsi" w:cstheme="majorBidi"/>
      <w:b/>
      <w:i/>
      <w:color w:val="2BB28A" w:themeColor="accent1"/>
      <w:szCs w:val="21"/>
    </w:rPr>
  </w:style>
  <w:style w:type="paragraph" w:styleId="Heading9">
    <w:name w:val="heading 9"/>
    <w:basedOn w:val="Normal"/>
    <w:link w:val="Heading9Char"/>
    <w:uiPriority w:val="9"/>
    <w:semiHidden/>
    <w:unhideWhenUsed/>
    <w:qFormat/>
    <w:rsid w:val="00952695"/>
    <w:pPr>
      <w:keepNext/>
      <w:keepLines/>
      <w:spacing w:before="40"/>
      <w:outlineLvl w:val="8"/>
    </w:pPr>
    <w:rPr>
      <w:rFonts w:asciiTheme="majorHAnsi" w:eastAsiaTheme="majorEastAsia" w:hAnsiTheme="majorHAnsi" w:cstheme="majorBidi"/>
      <w:iCs/>
      <w:color w:val="2BB28A"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C06F1"/>
    <w:pPr>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CC06F1"/>
    <w:rPr>
      <w:rFonts w:asciiTheme="majorHAnsi" w:eastAsiaTheme="majorEastAsia" w:hAnsiTheme="majorHAnsi" w:cstheme="majorBidi"/>
      <w:b/>
      <w:kern w:val="28"/>
      <w:sz w:val="96"/>
      <w:szCs w:val="56"/>
    </w:rPr>
  </w:style>
  <w:style w:type="paragraph" w:styleId="Subtitle">
    <w:name w:val="Subtitle"/>
    <w:basedOn w:val="Normal"/>
    <w:link w:val="SubtitleChar"/>
    <w:uiPriority w:val="2"/>
    <w:qFormat/>
    <w:rsid w:val="003E18D5"/>
    <w:pPr>
      <w:numPr>
        <w:ilvl w:val="1"/>
      </w:numPr>
      <w:spacing w:after="60"/>
      <w:contextualSpacing/>
    </w:pPr>
    <w:rPr>
      <w:rFonts w:asciiTheme="majorHAnsi" w:eastAsiaTheme="minorEastAsia" w:hAnsiTheme="majorHAnsi"/>
      <w:b/>
      <w:color w:val="FFFFFF" w:themeColor="background1"/>
      <w:sz w:val="38"/>
      <w:szCs w:val="22"/>
    </w:rPr>
  </w:style>
  <w:style w:type="character" w:customStyle="1" w:styleId="SubtitleChar">
    <w:name w:val="Subtitle Char"/>
    <w:basedOn w:val="DefaultParagraphFont"/>
    <w:link w:val="Subtitle"/>
    <w:uiPriority w:val="2"/>
    <w:rsid w:val="003E18D5"/>
    <w:rPr>
      <w:rFonts w:asciiTheme="majorHAnsi" w:eastAsiaTheme="minorEastAsia" w:hAnsiTheme="majorHAnsi"/>
      <w:b/>
      <w:color w:val="FFFFFF" w:themeColor="background1"/>
      <w:sz w:val="38"/>
      <w:szCs w:val="22"/>
    </w:rPr>
  </w:style>
  <w:style w:type="character" w:customStyle="1" w:styleId="Heading1Char">
    <w:name w:val="Heading 1 Char"/>
    <w:basedOn w:val="DefaultParagraphFont"/>
    <w:link w:val="Heading1"/>
    <w:uiPriority w:val="6"/>
    <w:rsid w:val="009B46C1"/>
    <w:rPr>
      <w:rFonts w:asciiTheme="majorHAnsi" w:eastAsiaTheme="majorEastAsia" w:hAnsiTheme="majorHAnsi" w:cstheme="majorBidi"/>
      <w:b/>
      <w:color w:val="2BB28A" w:themeColor="accent1"/>
      <w:sz w:val="44"/>
      <w:szCs w:val="32"/>
    </w:rPr>
  </w:style>
  <w:style w:type="character" w:customStyle="1" w:styleId="Heading2Char">
    <w:name w:val="Heading 2 Char"/>
    <w:basedOn w:val="DefaultParagraphFont"/>
    <w:link w:val="Heading2"/>
    <w:uiPriority w:val="7"/>
    <w:rsid w:val="00843033"/>
    <w:rPr>
      <w:rFonts w:asciiTheme="majorHAnsi" w:eastAsiaTheme="majorEastAsia" w:hAnsiTheme="majorHAnsi" w:cstheme="majorBidi"/>
      <w:bCs/>
      <w:color w:val="2BB28A" w:themeColor="accent1"/>
      <w:sz w:val="34"/>
      <w:szCs w:val="26"/>
    </w:rPr>
  </w:style>
  <w:style w:type="character" w:customStyle="1" w:styleId="Heading4Char">
    <w:name w:val="Heading 4 Char"/>
    <w:basedOn w:val="DefaultParagraphFont"/>
    <w:link w:val="Heading4"/>
    <w:uiPriority w:val="9"/>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2BB28A"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2BB28A"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2BB28A" w:themeColor="accent1"/>
      <w:szCs w:val="21"/>
    </w:rPr>
  </w:style>
  <w:style w:type="character" w:styleId="SubtleEmphasis">
    <w:name w:val="Subtle Emphasis"/>
    <w:basedOn w:val="DefaultParagraphFont"/>
    <w:uiPriority w:val="19"/>
    <w:semiHidden/>
    <w:unhideWhenUsed/>
    <w:qFormat/>
    <w:rsid w:val="00952695"/>
    <w:rPr>
      <w:i/>
      <w:iCs/>
      <w:color w:val="272D2D" w:themeColor="text2"/>
    </w:rPr>
  </w:style>
  <w:style w:type="character" w:styleId="Emphasis">
    <w:name w:val="Emphasis"/>
    <w:basedOn w:val="DefaultParagraphFont"/>
    <w:uiPriority w:val="20"/>
    <w:semiHidden/>
    <w:unhideWhenUsed/>
    <w:qFormat/>
    <w:rsid w:val="00952695"/>
    <w:rPr>
      <w:b/>
      <w:iCs/>
    </w:rPr>
  </w:style>
  <w:style w:type="character" w:styleId="IntenseEmphasis">
    <w:name w:val="Intense Emphasis"/>
    <w:basedOn w:val="DefaultParagraphFont"/>
    <w:uiPriority w:val="21"/>
    <w:semiHidden/>
    <w:unhideWhenUsed/>
    <w:qFormat/>
    <w:rsid w:val="00952695"/>
    <w:rPr>
      <w:b/>
      <w:i/>
      <w:iCs/>
      <w:color w:val="272D2D" w:themeColor="text2"/>
    </w:rPr>
  </w:style>
  <w:style w:type="character" w:styleId="Strong">
    <w:name w:val="Strong"/>
    <w:basedOn w:val="DefaultParagraphFont"/>
    <w:uiPriority w:val="22"/>
    <w:semiHidden/>
    <w:unhideWhenUsed/>
    <w:qFormat/>
    <w:rsid w:val="00952695"/>
    <w:rPr>
      <w:b w:val="0"/>
      <w:bCs/>
      <w:i w:val="0"/>
      <w:caps/>
      <w:smallCaps w:val="0"/>
    </w:rPr>
  </w:style>
  <w:style w:type="paragraph" w:styleId="Quote">
    <w:name w:val="Quote"/>
    <w:basedOn w:val="Normal"/>
    <w:next w:val="Normal"/>
    <w:link w:val="QuoteChar"/>
    <w:uiPriority w:val="13"/>
    <w:qFormat/>
    <w:rsid w:val="00076ED4"/>
    <w:pPr>
      <w:pBdr>
        <w:top w:val="single" w:sz="18" w:space="14" w:color="2BB28A" w:themeColor="accent1"/>
        <w:bottom w:val="single" w:sz="18" w:space="14" w:color="2BB28A" w:themeColor="accent1"/>
      </w:pBdr>
      <w:spacing w:before="300" w:after="300" w:line="360" w:lineRule="auto"/>
    </w:pPr>
    <w:rPr>
      <w:i/>
      <w:iCs/>
      <w:color w:val="2BB28A" w:themeColor="accent1"/>
      <w:sz w:val="28"/>
    </w:rPr>
  </w:style>
  <w:style w:type="character" w:customStyle="1" w:styleId="QuoteChar">
    <w:name w:val="Quote Char"/>
    <w:basedOn w:val="DefaultParagraphFont"/>
    <w:link w:val="Quote"/>
    <w:uiPriority w:val="13"/>
    <w:rsid w:val="00076ED4"/>
    <w:rPr>
      <w:i/>
      <w:iCs/>
      <w:color w:val="2BB28A" w:themeColor="accent1"/>
      <w:sz w:val="28"/>
    </w:rPr>
  </w:style>
  <w:style w:type="paragraph" w:styleId="IntenseQuote">
    <w:name w:val="Intense Quote"/>
    <w:basedOn w:val="Normal"/>
    <w:link w:val="IntenseQuoteChar"/>
    <w:uiPriority w:val="30"/>
    <w:semiHidden/>
    <w:unhideWhenUsed/>
    <w:qFormat/>
    <w:rsid w:val="00345523"/>
    <w:pPr>
      <w:shd w:val="clear" w:color="auto" w:fill="F0BE6C"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F0BE6C" w:themeFill="accent2"/>
    </w:rPr>
  </w:style>
  <w:style w:type="character" w:styleId="SubtleReference">
    <w:name w:val="Subtle Reference"/>
    <w:basedOn w:val="DefaultParagraphFont"/>
    <w:uiPriority w:val="31"/>
    <w:semiHidden/>
    <w:unhideWhenUsed/>
    <w:qFormat/>
    <w:rsid w:val="00D34F93"/>
    <w:rPr>
      <w:caps/>
      <w:smallCaps w:val="0"/>
      <w:color w:val="2BB28A" w:themeColor="accent1"/>
    </w:rPr>
  </w:style>
  <w:style w:type="character" w:styleId="IntenseReference">
    <w:name w:val="Intense Reference"/>
    <w:basedOn w:val="DefaultParagraphFont"/>
    <w:uiPriority w:val="32"/>
    <w:semiHidden/>
    <w:unhideWhenUsed/>
    <w:qFormat/>
    <w:rsid w:val="00D9628A"/>
    <w:rPr>
      <w:b/>
      <w:bCs/>
      <w:caps/>
      <w:smallCaps w:val="0"/>
      <w:color w:val="2BB28A"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BF5905"/>
    <w:pPr>
      <w:spacing w:after="340"/>
      <w:contextualSpacing/>
    </w:pPr>
    <w:rPr>
      <w:i/>
      <w:iCs/>
      <w:color w:val="86CDB6" w:themeColor="accent3"/>
      <w:sz w:val="22"/>
      <w:szCs w:val="18"/>
    </w:rPr>
  </w:style>
  <w:style w:type="paragraph" w:customStyle="1" w:styleId="BlockHeading2">
    <w:name w:val="Block Heading 2"/>
    <w:basedOn w:val="Normal"/>
    <w:uiPriority w:val="15"/>
    <w:qFormat/>
    <w:rsid w:val="00E1260A"/>
    <w:pPr>
      <w:spacing w:after="50"/>
    </w:pPr>
    <w:rPr>
      <w:color w:val="FFFFFF" w:themeColor="background1"/>
      <w:sz w:val="28"/>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pPr>
  </w:style>
  <w:style w:type="paragraph" w:customStyle="1" w:styleId="Question">
    <w:name w:val="Question"/>
    <w:basedOn w:val="Normal"/>
    <w:uiPriority w:val="12"/>
    <w:qFormat/>
    <w:rsid w:val="00843033"/>
    <w:pPr>
      <w:spacing w:after="120"/>
    </w:pPr>
    <w:rPr>
      <w:bCs/>
      <w:sz w:val="28"/>
    </w:rPr>
  </w:style>
  <w:style w:type="table" w:styleId="TableGrid">
    <w:name w:val="Table Grid"/>
    <w:basedOn w:val="TableNormal"/>
    <w:uiPriority w:val="3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3"/>
    <w:qFormat/>
    <w:rsid w:val="003457F4"/>
    <w:rPr>
      <w:color w:val="9E6810" w:themeColor="accent2" w:themeShade="80"/>
    </w:rPr>
  </w:style>
  <w:style w:type="character" w:customStyle="1" w:styleId="DateChar">
    <w:name w:val="Date Char"/>
    <w:basedOn w:val="DefaultParagraphFont"/>
    <w:link w:val="Date"/>
    <w:uiPriority w:val="3"/>
    <w:rsid w:val="003457F4"/>
    <w:rPr>
      <w:color w:val="9E6810" w:themeColor="accent2" w:themeShade="80"/>
      <w:sz w:val="24"/>
    </w:rPr>
  </w:style>
  <w:style w:type="paragraph" w:customStyle="1" w:styleId="BlockHeading">
    <w:name w:val="Block Heading"/>
    <w:basedOn w:val="Normal"/>
    <w:uiPriority w:val="4"/>
    <w:qFormat/>
    <w:rsid w:val="003E18D5"/>
    <w:pPr>
      <w:spacing w:after="140"/>
    </w:pPr>
    <w:rPr>
      <w:rFonts w:asciiTheme="majorHAnsi" w:hAnsiTheme="majorHAnsi"/>
      <w:b/>
      <w:color w:val="FFFFFF" w:themeColor="background1"/>
      <w:sz w:val="32"/>
    </w:rPr>
  </w:style>
  <w:style w:type="paragraph" w:styleId="BlockText">
    <w:name w:val="Block Text"/>
    <w:basedOn w:val="Normal"/>
    <w:uiPriority w:val="5"/>
    <w:qFormat/>
    <w:rsid w:val="003E18D5"/>
    <w:pPr>
      <w:spacing w:after="120"/>
    </w:pPr>
    <w:rPr>
      <w:rFonts w:eastAsiaTheme="minorEastAsia"/>
      <w:iCs/>
      <w:color w:val="86CDB6" w:themeColor="accent3"/>
      <w:sz w:val="28"/>
    </w:rPr>
  </w:style>
  <w:style w:type="table" w:styleId="GridTable1Light">
    <w:name w:val="Grid Table 1 Light"/>
    <w:basedOn w:val="TableNormal"/>
    <w:uiPriority w:val="46"/>
    <w:rsid w:val="00B90270"/>
    <w:pPr>
      <w:spacing w:after="0" w:line="240" w:lineRule="auto"/>
    </w:pPr>
    <w:tblPr>
      <w:tblStyleRowBandSize w:val="1"/>
      <w:tblStyleColBandSize w:val="1"/>
      <w:tblBorders>
        <w:top w:val="single" w:sz="4" w:space="0" w:color="A3AFAF" w:themeColor="text1" w:themeTint="66"/>
        <w:left w:val="single" w:sz="4" w:space="0" w:color="A3AFAF" w:themeColor="text1" w:themeTint="66"/>
        <w:bottom w:val="single" w:sz="4" w:space="0" w:color="A3AFAF" w:themeColor="text1" w:themeTint="66"/>
        <w:right w:val="single" w:sz="4" w:space="0" w:color="A3AFAF" w:themeColor="text1" w:themeTint="66"/>
        <w:insideH w:val="single" w:sz="4" w:space="0" w:color="A3AFAF" w:themeColor="text1" w:themeTint="66"/>
        <w:insideV w:val="single" w:sz="4" w:space="0" w:color="A3AFAF" w:themeColor="text1" w:themeTint="66"/>
      </w:tblBorders>
    </w:tblPr>
    <w:tblStylePr w:type="firstRow">
      <w:rPr>
        <w:b/>
        <w:bCs/>
      </w:rPr>
      <w:tblPr/>
      <w:tcPr>
        <w:tcBorders>
          <w:bottom w:val="single" w:sz="12" w:space="0" w:color="768888" w:themeColor="text1" w:themeTint="99"/>
        </w:tcBorders>
      </w:tcPr>
    </w:tblStylePr>
    <w:tblStylePr w:type="lastRow">
      <w:rPr>
        <w:b/>
        <w:bCs/>
      </w:rPr>
      <w:tblPr/>
      <w:tcPr>
        <w:tcBorders>
          <w:top w:val="double" w:sz="2" w:space="0" w:color="768888"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rPr>
      <w:b/>
      <w:color w:val="131616" w:themeColor="text2" w:themeShade="80"/>
    </w:rPr>
  </w:style>
  <w:style w:type="character" w:customStyle="1" w:styleId="HeaderChar">
    <w:name w:val="Header Char"/>
    <w:basedOn w:val="DefaultParagraphFont"/>
    <w:link w:val="Header"/>
    <w:uiPriority w:val="99"/>
    <w:rsid w:val="00CF633E"/>
    <w:rPr>
      <w:b/>
      <w:color w:val="131616" w:themeColor="text2" w:themeShade="80"/>
    </w:rPr>
  </w:style>
  <w:style w:type="paragraph" w:styleId="Footer">
    <w:name w:val="footer"/>
    <w:basedOn w:val="Normal"/>
    <w:link w:val="FooterChar"/>
    <w:uiPriority w:val="99"/>
    <w:unhideWhenUsed/>
    <w:qFormat/>
    <w:rsid w:val="008555F9"/>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843033"/>
    <w:rPr>
      <w:bCs/>
    </w:rPr>
  </w:style>
  <w:style w:type="character" w:styleId="PlaceholderText">
    <w:name w:val="Placeholder Text"/>
    <w:basedOn w:val="DefaultParagraphFont"/>
    <w:uiPriority w:val="99"/>
    <w:unhideWhenUsed/>
    <w:rsid w:val="009A6436"/>
    <w:rPr>
      <w:color w:val="808080"/>
    </w:rPr>
  </w:style>
  <w:style w:type="character" w:styleId="Hyperlink">
    <w:name w:val="Hyperlink"/>
    <w:basedOn w:val="DefaultParagraphFont"/>
    <w:uiPriority w:val="99"/>
    <w:unhideWhenUsed/>
    <w:rsid w:val="003C1962"/>
    <w:rPr>
      <w:color w:val="2BB28A" w:themeColor="hyperlink"/>
      <w:u w:val="single"/>
    </w:rPr>
  </w:style>
  <w:style w:type="character" w:styleId="CommentReference">
    <w:name w:val="annotation reference"/>
    <w:basedOn w:val="DefaultParagraphFont"/>
    <w:uiPriority w:val="99"/>
    <w:semiHidden/>
    <w:unhideWhenUsed/>
    <w:rsid w:val="003C1962"/>
    <w:rPr>
      <w:sz w:val="16"/>
      <w:szCs w:val="16"/>
    </w:rPr>
  </w:style>
  <w:style w:type="paragraph" w:styleId="ListParagraph">
    <w:name w:val="List Paragraph"/>
    <w:basedOn w:val="Normal"/>
    <w:uiPriority w:val="34"/>
    <w:qFormat/>
    <w:rsid w:val="003C1962"/>
    <w:pPr>
      <w:spacing w:line="259" w:lineRule="auto"/>
      <w:ind w:left="720"/>
      <w:contextualSpacing/>
    </w:pPr>
    <w:rPr>
      <w:sz w:val="22"/>
      <w:szCs w:val="22"/>
    </w:rPr>
  </w:style>
  <w:style w:type="character" w:styleId="FollowedHyperlink">
    <w:name w:val="FollowedHyperlink"/>
    <w:basedOn w:val="DefaultParagraphFont"/>
    <w:uiPriority w:val="99"/>
    <w:semiHidden/>
    <w:unhideWhenUsed/>
    <w:rsid w:val="00FC3396"/>
    <w:rPr>
      <w:color w:val="86CDB6" w:themeColor="followedHyperlink"/>
      <w:u w:val="single"/>
    </w:rPr>
  </w:style>
  <w:style w:type="paragraph" w:styleId="CommentText">
    <w:name w:val="annotation text"/>
    <w:basedOn w:val="Normal"/>
    <w:link w:val="CommentTextChar"/>
    <w:uiPriority w:val="99"/>
    <w:semiHidden/>
    <w:unhideWhenUsed/>
    <w:rsid w:val="00FC3396"/>
    <w:rPr>
      <w:sz w:val="20"/>
    </w:rPr>
  </w:style>
  <w:style w:type="character" w:customStyle="1" w:styleId="CommentTextChar">
    <w:name w:val="Comment Text Char"/>
    <w:basedOn w:val="DefaultParagraphFont"/>
    <w:link w:val="CommentText"/>
    <w:uiPriority w:val="99"/>
    <w:semiHidden/>
    <w:rsid w:val="00FC3396"/>
  </w:style>
  <w:style w:type="paragraph" w:styleId="CommentSubject">
    <w:name w:val="annotation subject"/>
    <w:basedOn w:val="CommentText"/>
    <w:next w:val="CommentText"/>
    <w:link w:val="CommentSubjectChar"/>
    <w:uiPriority w:val="99"/>
    <w:semiHidden/>
    <w:unhideWhenUsed/>
    <w:rsid w:val="00FC3396"/>
    <w:rPr>
      <w:b/>
      <w:bCs/>
    </w:rPr>
  </w:style>
  <w:style w:type="character" w:customStyle="1" w:styleId="CommentSubjectChar">
    <w:name w:val="Comment Subject Char"/>
    <w:basedOn w:val="CommentTextChar"/>
    <w:link w:val="CommentSubject"/>
    <w:uiPriority w:val="99"/>
    <w:semiHidden/>
    <w:rsid w:val="00FC3396"/>
    <w:rPr>
      <w:b/>
      <w:bCs/>
    </w:rPr>
  </w:style>
  <w:style w:type="paragraph" w:styleId="BalloonText">
    <w:name w:val="Balloon Text"/>
    <w:basedOn w:val="Normal"/>
    <w:link w:val="BalloonTextChar"/>
    <w:uiPriority w:val="99"/>
    <w:semiHidden/>
    <w:unhideWhenUsed/>
    <w:rsid w:val="00FC33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396"/>
    <w:rPr>
      <w:rFonts w:ascii="Segoe UI" w:hAnsi="Segoe UI" w:cs="Segoe UI"/>
      <w:sz w:val="18"/>
      <w:szCs w:val="18"/>
    </w:rPr>
  </w:style>
  <w:style w:type="paragraph" w:styleId="NormalWeb">
    <w:name w:val="Normal (Web)"/>
    <w:basedOn w:val="Normal"/>
    <w:uiPriority w:val="99"/>
    <w:unhideWhenUsed/>
    <w:rsid w:val="007D52F9"/>
  </w:style>
  <w:style w:type="paragraph" w:styleId="PlainText">
    <w:name w:val="Plain Text"/>
    <w:basedOn w:val="Normal"/>
    <w:link w:val="PlainTextChar"/>
    <w:uiPriority w:val="99"/>
    <w:semiHidden/>
    <w:unhideWhenUsed/>
    <w:rsid w:val="00904BD6"/>
    <w:rPr>
      <w:rFonts w:ascii="Trebuchet MS" w:hAnsi="Trebuchet MS"/>
      <w:color w:val="333333"/>
      <w:sz w:val="22"/>
      <w:szCs w:val="21"/>
    </w:rPr>
  </w:style>
  <w:style w:type="character" w:customStyle="1" w:styleId="PlainTextChar">
    <w:name w:val="Plain Text Char"/>
    <w:basedOn w:val="DefaultParagraphFont"/>
    <w:link w:val="PlainText"/>
    <w:uiPriority w:val="99"/>
    <w:semiHidden/>
    <w:rsid w:val="00904BD6"/>
    <w:rPr>
      <w:rFonts w:ascii="Trebuchet MS" w:eastAsia="Times New Roman" w:hAnsi="Trebuchet MS" w:cs="Times New Roman"/>
      <w:color w:val="333333"/>
      <w:sz w:val="22"/>
      <w:szCs w:val="21"/>
    </w:rPr>
  </w:style>
  <w:style w:type="paragraph" w:customStyle="1" w:styleId="Default">
    <w:name w:val="Default"/>
    <w:rsid w:val="00C75B38"/>
    <w:pPr>
      <w:autoSpaceDE w:val="0"/>
      <w:autoSpaceDN w:val="0"/>
      <w:adjustRightInd w:val="0"/>
      <w:spacing w:after="0" w:line="240" w:lineRule="auto"/>
    </w:pPr>
    <w:rPr>
      <w:rFonts w:ascii="Weiss Std" w:hAnsi="Weiss Std" w:cs="Weiss Std"/>
      <w:color w:val="000000"/>
      <w:sz w:val="24"/>
      <w:szCs w:val="24"/>
    </w:rPr>
  </w:style>
  <w:style w:type="character" w:customStyle="1" w:styleId="UnresolvedMention1">
    <w:name w:val="Unresolved Mention1"/>
    <w:basedOn w:val="DefaultParagraphFont"/>
    <w:uiPriority w:val="99"/>
    <w:semiHidden/>
    <w:unhideWhenUsed/>
    <w:rsid w:val="00833103"/>
    <w:rPr>
      <w:color w:val="605E5C"/>
      <w:shd w:val="clear" w:color="auto" w:fill="E1DFDD"/>
    </w:rPr>
  </w:style>
  <w:style w:type="character" w:customStyle="1" w:styleId="UnresolvedMention2">
    <w:name w:val="Unresolved Mention2"/>
    <w:basedOn w:val="DefaultParagraphFont"/>
    <w:uiPriority w:val="99"/>
    <w:semiHidden/>
    <w:unhideWhenUsed/>
    <w:rsid w:val="007E55F6"/>
    <w:rPr>
      <w:color w:val="605E5C"/>
      <w:shd w:val="clear" w:color="auto" w:fill="E1DFDD"/>
    </w:rPr>
  </w:style>
  <w:style w:type="paragraph" w:styleId="Revision">
    <w:name w:val="Revision"/>
    <w:hidden/>
    <w:uiPriority w:val="99"/>
    <w:semiHidden/>
    <w:rsid w:val="00FF3547"/>
    <w:pPr>
      <w:spacing w:after="0"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5487">
      <w:bodyDiv w:val="1"/>
      <w:marLeft w:val="0"/>
      <w:marRight w:val="0"/>
      <w:marTop w:val="0"/>
      <w:marBottom w:val="0"/>
      <w:divBdr>
        <w:top w:val="none" w:sz="0" w:space="0" w:color="auto"/>
        <w:left w:val="none" w:sz="0" w:space="0" w:color="auto"/>
        <w:bottom w:val="none" w:sz="0" w:space="0" w:color="auto"/>
        <w:right w:val="none" w:sz="0" w:space="0" w:color="auto"/>
      </w:divBdr>
    </w:div>
    <w:div w:id="106584260">
      <w:bodyDiv w:val="1"/>
      <w:marLeft w:val="0"/>
      <w:marRight w:val="0"/>
      <w:marTop w:val="0"/>
      <w:marBottom w:val="0"/>
      <w:divBdr>
        <w:top w:val="none" w:sz="0" w:space="0" w:color="auto"/>
        <w:left w:val="none" w:sz="0" w:space="0" w:color="auto"/>
        <w:bottom w:val="none" w:sz="0" w:space="0" w:color="auto"/>
        <w:right w:val="none" w:sz="0" w:space="0" w:color="auto"/>
      </w:divBdr>
    </w:div>
    <w:div w:id="121652282">
      <w:bodyDiv w:val="1"/>
      <w:marLeft w:val="0"/>
      <w:marRight w:val="0"/>
      <w:marTop w:val="0"/>
      <w:marBottom w:val="0"/>
      <w:divBdr>
        <w:top w:val="none" w:sz="0" w:space="0" w:color="auto"/>
        <w:left w:val="none" w:sz="0" w:space="0" w:color="auto"/>
        <w:bottom w:val="none" w:sz="0" w:space="0" w:color="auto"/>
        <w:right w:val="none" w:sz="0" w:space="0" w:color="auto"/>
      </w:divBdr>
    </w:div>
    <w:div w:id="194658281">
      <w:bodyDiv w:val="1"/>
      <w:marLeft w:val="0"/>
      <w:marRight w:val="0"/>
      <w:marTop w:val="0"/>
      <w:marBottom w:val="0"/>
      <w:divBdr>
        <w:top w:val="none" w:sz="0" w:space="0" w:color="auto"/>
        <w:left w:val="none" w:sz="0" w:space="0" w:color="auto"/>
        <w:bottom w:val="none" w:sz="0" w:space="0" w:color="auto"/>
        <w:right w:val="none" w:sz="0" w:space="0" w:color="auto"/>
      </w:divBdr>
    </w:div>
    <w:div w:id="206841320">
      <w:bodyDiv w:val="1"/>
      <w:marLeft w:val="0"/>
      <w:marRight w:val="0"/>
      <w:marTop w:val="0"/>
      <w:marBottom w:val="0"/>
      <w:divBdr>
        <w:top w:val="none" w:sz="0" w:space="0" w:color="auto"/>
        <w:left w:val="none" w:sz="0" w:space="0" w:color="auto"/>
        <w:bottom w:val="none" w:sz="0" w:space="0" w:color="auto"/>
        <w:right w:val="none" w:sz="0" w:space="0" w:color="auto"/>
      </w:divBdr>
    </w:div>
    <w:div w:id="227155323">
      <w:bodyDiv w:val="1"/>
      <w:marLeft w:val="0"/>
      <w:marRight w:val="0"/>
      <w:marTop w:val="0"/>
      <w:marBottom w:val="0"/>
      <w:divBdr>
        <w:top w:val="none" w:sz="0" w:space="0" w:color="auto"/>
        <w:left w:val="none" w:sz="0" w:space="0" w:color="auto"/>
        <w:bottom w:val="none" w:sz="0" w:space="0" w:color="auto"/>
        <w:right w:val="none" w:sz="0" w:space="0" w:color="auto"/>
      </w:divBdr>
    </w:div>
    <w:div w:id="241792148">
      <w:bodyDiv w:val="1"/>
      <w:marLeft w:val="0"/>
      <w:marRight w:val="0"/>
      <w:marTop w:val="0"/>
      <w:marBottom w:val="0"/>
      <w:divBdr>
        <w:top w:val="none" w:sz="0" w:space="0" w:color="auto"/>
        <w:left w:val="none" w:sz="0" w:space="0" w:color="auto"/>
        <w:bottom w:val="none" w:sz="0" w:space="0" w:color="auto"/>
        <w:right w:val="none" w:sz="0" w:space="0" w:color="auto"/>
      </w:divBdr>
    </w:div>
    <w:div w:id="248537496">
      <w:bodyDiv w:val="1"/>
      <w:marLeft w:val="0"/>
      <w:marRight w:val="0"/>
      <w:marTop w:val="0"/>
      <w:marBottom w:val="0"/>
      <w:divBdr>
        <w:top w:val="none" w:sz="0" w:space="0" w:color="auto"/>
        <w:left w:val="none" w:sz="0" w:space="0" w:color="auto"/>
        <w:bottom w:val="none" w:sz="0" w:space="0" w:color="auto"/>
        <w:right w:val="none" w:sz="0" w:space="0" w:color="auto"/>
      </w:divBdr>
    </w:div>
    <w:div w:id="263076226">
      <w:bodyDiv w:val="1"/>
      <w:marLeft w:val="0"/>
      <w:marRight w:val="0"/>
      <w:marTop w:val="0"/>
      <w:marBottom w:val="0"/>
      <w:divBdr>
        <w:top w:val="none" w:sz="0" w:space="0" w:color="auto"/>
        <w:left w:val="none" w:sz="0" w:space="0" w:color="auto"/>
        <w:bottom w:val="none" w:sz="0" w:space="0" w:color="auto"/>
        <w:right w:val="none" w:sz="0" w:space="0" w:color="auto"/>
      </w:divBdr>
    </w:div>
    <w:div w:id="291056670">
      <w:bodyDiv w:val="1"/>
      <w:marLeft w:val="0"/>
      <w:marRight w:val="0"/>
      <w:marTop w:val="0"/>
      <w:marBottom w:val="0"/>
      <w:divBdr>
        <w:top w:val="none" w:sz="0" w:space="0" w:color="auto"/>
        <w:left w:val="none" w:sz="0" w:space="0" w:color="auto"/>
        <w:bottom w:val="none" w:sz="0" w:space="0" w:color="auto"/>
        <w:right w:val="none" w:sz="0" w:space="0" w:color="auto"/>
      </w:divBdr>
    </w:div>
    <w:div w:id="346756267">
      <w:bodyDiv w:val="1"/>
      <w:marLeft w:val="0"/>
      <w:marRight w:val="0"/>
      <w:marTop w:val="0"/>
      <w:marBottom w:val="0"/>
      <w:divBdr>
        <w:top w:val="none" w:sz="0" w:space="0" w:color="auto"/>
        <w:left w:val="none" w:sz="0" w:space="0" w:color="auto"/>
        <w:bottom w:val="none" w:sz="0" w:space="0" w:color="auto"/>
        <w:right w:val="none" w:sz="0" w:space="0" w:color="auto"/>
      </w:divBdr>
    </w:div>
    <w:div w:id="395511531">
      <w:bodyDiv w:val="1"/>
      <w:marLeft w:val="0"/>
      <w:marRight w:val="0"/>
      <w:marTop w:val="0"/>
      <w:marBottom w:val="0"/>
      <w:divBdr>
        <w:top w:val="none" w:sz="0" w:space="0" w:color="auto"/>
        <w:left w:val="none" w:sz="0" w:space="0" w:color="auto"/>
        <w:bottom w:val="none" w:sz="0" w:space="0" w:color="auto"/>
        <w:right w:val="none" w:sz="0" w:space="0" w:color="auto"/>
      </w:divBdr>
    </w:div>
    <w:div w:id="395783703">
      <w:bodyDiv w:val="1"/>
      <w:marLeft w:val="0"/>
      <w:marRight w:val="0"/>
      <w:marTop w:val="0"/>
      <w:marBottom w:val="0"/>
      <w:divBdr>
        <w:top w:val="none" w:sz="0" w:space="0" w:color="auto"/>
        <w:left w:val="none" w:sz="0" w:space="0" w:color="auto"/>
        <w:bottom w:val="none" w:sz="0" w:space="0" w:color="auto"/>
        <w:right w:val="none" w:sz="0" w:space="0" w:color="auto"/>
      </w:divBdr>
    </w:div>
    <w:div w:id="398594388">
      <w:bodyDiv w:val="1"/>
      <w:marLeft w:val="0"/>
      <w:marRight w:val="0"/>
      <w:marTop w:val="0"/>
      <w:marBottom w:val="0"/>
      <w:divBdr>
        <w:top w:val="none" w:sz="0" w:space="0" w:color="auto"/>
        <w:left w:val="none" w:sz="0" w:space="0" w:color="auto"/>
        <w:bottom w:val="none" w:sz="0" w:space="0" w:color="auto"/>
        <w:right w:val="none" w:sz="0" w:space="0" w:color="auto"/>
      </w:divBdr>
    </w:div>
    <w:div w:id="398941023">
      <w:bodyDiv w:val="1"/>
      <w:marLeft w:val="0"/>
      <w:marRight w:val="0"/>
      <w:marTop w:val="0"/>
      <w:marBottom w:val="0"/>
      <w:divBdr>
        <w:top w:val="none" w:sz="0" w:space="0" w:color="auto"/>
        <w:left w:val="none" w:sz="0" w:space="0" w:color="auto"/>
        <w:bottom w:val="none" w:sz="0" w:space="0" w:color="auto"/>
        <w:right w:val="none" w:sz="0" w:space="0" w:color="auto"/>
      </w:divBdr>
    </w:div>
    <w:div w:id="478304762">
      <w:bodyDiv w:val="1"/>
      <w:marLeft w:val="0"/>
      <w:marRight w:val="0"/>
      <w:marTop w:val="0"/>
      <w:marBottom w:val="0"/>
      <w:divBdr>
        <w:top w:val="none" w:sz="0" w:space="0" w:color="auto"/>
        <w:left w:val="none" w:sz="0" w:space="0" w:color="auto"/>
        <w:bottom w:val="none" w:sz="0" w:space="0" w:color="auto"/>
        <w:right w:val="none" w:sz="0" w:space="0" w:color="auto"/>
      </w:divBdr>
    </w:div>
    <w:div w:id="494222036">
      <w:bodyDiv w:val="1"/>
      <w:marLeft w:val="0"/>
      <w:marRight w:val="0"/>
      <w:marTop w:val="0"/>
      <w:marBottom w:val="0"/>
      <w:divBdr>
        <w:top w:val="none" w:sz="0" w:space="0" w:color="auto"/>
        <w:left w:val="none" w:sz="0" w:space="0" w:color="auto"/>
        <w:bottom w:val="none" w:sz="0" w:space="0" w:color="auto"/>
        <w:right w:val="none" w:sz="0" w:space="0" w:color="auto"/>
      </w:divBdr>
    </w:div>
    <w:div w:id="504591314">
      <w:bodyDiv w:val="1"/>
      <w:marLeft w:val="0"/>
      <w:marRight w:val="0"/>
      <w:marTop w:val="0"/>
      <w:marBottom w:val="0"/>
      <w:divBdr>
        <w:top w:val="none" w:sz="0" w:space="0" w:color="auto"/>
        <w:left w:val="none" w:sz="0" w:space="0" w:color="auto"/>
        <w:bottom w:val="none" w:sz="0" w:space="0" w:color="auto"/>
        <w:right w:val="none" w:sz="0" w:space="0" w:color="auto"/>
      </w:divBdr>
    </w:div>
    <w:div w:id="615334544">
      <w:bodyDiv w:val="1"/>
      <w:marLeft w:val="0"/>
      <w:marRight w:val="0"/>
      <w:marTop w:val="0"/>
      <w:marBottom w:val="0"/>
      <w:divBdr>
        <w:top w:val="none" w:sz="0" w:space="0" w:color="auto"/>
        <w:left w:val="none" w:sz="0" w:space="0" w:color="auto"/>
        <w:bottom w:val="none" w:sz="0" w:space="0" w:color="auto"/>
        <w:right w:val="none" w:sz="0" w:space="0" w:color="auto"/>
      </w:divBdr>
    </w:div>
    <w:div w:id="616329951">
      <w:bodyDiv w:val="1"/>
      <w:marLeft w:val="0"/>
      <w:marRight w:val="0"/>
      <w:marTop w:val="0"/>
      <w:marBottom w:val="0"/>
      <w:divBdr>
        <w:top w:val="none" w:sz="0" w:space="0" w:color="auto"/>
        <w:left w:val="none" w:sz="0" w:space="0" w:color="auto"/>
        <w:bottom w:val="none" w:sz="0" w:space="0" w:color="auto"/>
        <w:right w:val="none" w:sz="0" w:space="0" w:color="auto"/>
      </w:divBdr>
    </w:div>
    <w:div w:id="646714353">
      <w:bodyDiv w:val="1"/>
      <w:marLeft w:val="0"/>
      <w:marRight w:val="0"/>
      <w:marTop w:val="0"/>
      <w:marBottom w:val="0"/>
      <w:divBdr>
        <w:top w:val="none" w:sz="0" w:space="0" w:color="auto"/>
        <w:left w:val="none" w:sz="0" w:space="0" w:color="auto"/>
        <w:bottom w:val="none" w:sz="0" w:space="0" w:color="auto"/>
        <w:right w:val="none" w:sz="0" w:space="0" w:color="auto"/>
      </w:divBdr>
    </w:div>
    <w:div w:id="686716153">
      <w:bodyDiv w:val="1"/>
      <w:marLeft w:val="0"/>
      <w:marRight w:val="0"/>
      <w:marTop w:val="0"/>
      <w:marBottom w:val="0"/>
      <w:divBdr>
        <w:top w:val="none" w:sz="0" w:space="0" w:color="auto"/>
        <w:left w:val="none" w:sz="0" w:space="0" w:color="auto"/>
        <w:bottom w:val="none" w:sz="0" w:space="0" w:color="auto"/>
        <w:right w:val="none" w:sz="0" w:space="0" w:color="auto"/>
      </w:divBdr>
    </w:div>
    <w:div w:id="708184861">
      <w:bodyDiv w:val="1"/>
      <w:marLeft w:val="0"/>
      <w:marRight w:val="0"/>
      <w:marTop w:val="0"/>
      <w:marBottom w:val="0"/>
      <w:divBdr>
        <w:top w:val="none" w:sz="0" w:space="0" w:color="auto"/>
        <w:left w:val="none" w:sz="0" w:space="0" w:color="auto"/>
        <w:bottom w:val="none" w:sz="0" w:space="0" w:color="auto"/>
        <w:right w:val="none" w:sz="0" w:space="0" w:color="auto"/>
      </w:divBdr>
    </w:div>
    <w:div w:id="714046890">
      <w:bodyDiv w:val="1"/>
      <w:marLeft w:val="0"/>
      <w:marRight w:val="0"/>
      <w:marTop w:val="0"/>
      <w:marBottom w:val="0"/>
      <w:divBdr>
        <w:top w:val="none" w:sz="0" w:space="0" w:color="auto"/>
        <w:left w:val="none" w:sz="0" w:space="0" w:color="auto"/>
        <w:bottom w:val="none" w:sz="0" w:space="0" w:color="auto"/>
        <w:right w:val="none" w:sz="0" w:space="0" w:color="auto"/>
      </w:divBdr>
    </w:div>
    <w:div w:id="781537586">
      <w:bodyDiv w:val="1"/>
      <w:marLeft w:val="0"/>
      <w:marRight w:val="0"/>
      <w:marTop w:val="0"/>
      <w:marBottom w:val="0"/>
      <w:divBdr>
        <w:top w:val="none" w:sz="0" w:space="0" w:color="auto"/>
        <w:left w:val="none" w:sz="0" w:space="0" w:color="auto"/>
        <w:bottom w:val="none" w:sz="0" w:space="0" w:color="auto"/>
        <w:right w:val="none" w:sz="0" w:space="0" w:color="auto"/>
      </w:divBdr>
    </w:div>
    <w:div w:id="832915467">
      <w:bodyDiv w:val="1"/>
      <w:marLeft w:val="0"/>
      <w:marRight w:val="0"/>
      <w:marTop w:val="0"/>
      <w:marBottom w:val="0"/>
      <w:divBdr>
        <w:top w:val="none" w:sz="0" w:space="0" w:color="auto"/>
        <w:left w:val="none" w:sz="0" w:space="0" w:color="auto"/>
        <w:bottom w:val="none" w:sz="0" w:space="0" w:color="auto"/>
        <w:right w:val="none" w:sz="0" w:space="0" w:color="auto"/>
      </w:divBdr>
    </w:div>
    <w:div w:id="838078795">
      <w:bodyDiv w:val="1"/>
      <w:marLeft w:val="0"/>
      <w:marRight w:val="0"/>
      <w:marTop w:val="0"/>
      <w:marBottom w:val="0"/>
      <w:divBdr>
        <w:top w:val="none" w:sz="0" w:space="0" w:color="auto"/>
        <w:left w:val="none" w:sz="0" w:space="0" w:color="auto"/>
        <w:bottom w:val="none" w:sz="0" w:space="0" w:color="auto"/>
        <w:right w:val="none" w:sz="0" w:space="0" w:color="auto"/>
      </w:divBdr>
    </w:div>
    <w:div w:id="843396779">
      <w:bodyDiv w:val="1"/>
      <w:marLeft w:val="0"/>
      <w:marRight w:val="0"/>
      <w:marTop w:val="0"/>
      <w:marBottom w:val="0"/>
      <w:divBdr>
        <w:top w:val="none" w:sz="0" w:space="0" w:color="auto"/>
        <w:left w:val="none" w:sz="0" w:space="0" w:color="auto"/>
        <w:bottom w:val="none" w:sz="0" w:space="0" w:color="auto"/>
        <w:right w:val="none" w:sz="0" w:space="0" w:color="auto"/>
      </w:divBdr>
    </w:div>
    <w:div w:id="849956149">
      <w:bodyDiv w:val="1"/>
      <w:marLeft w:val="0"/>
      <w:marRight w:val="0"/>
      <w:marTop w:val="0"/>
      <w:marBottom w:val="0"/>
      <w:divBdr>
        <w:top w:val="none" w:sz="0" w:space="0" w:color="auto"/>
        <w:left w:val="none" w:sz="0" w:space="0" w:color="auto"/>
        <w:bottom w:val="none" w:sz="0" w:space="0" w:color="auto"/>
        <w:right w:val="none" w:sz="0" w:space="0" w:color="auto"/>
      </w:divBdr>
    </w:div>
    <w:div w:id="862599080">
      <w:bodyDiv w:val="1"/>
      <w:marLeft w:val="0"/>
      <w:marRight w:val="0"/>
      <w:marTop w:val="0"/>
      <w:marBottom w:val="0"/>
      <w:divBdr>
        <w:top w:val="none" w:sz="0" w:space="0" w:color="auto"/>
        <w:left w:val="none" w:sz="0" w:space="0" w:color="auto"/>
        <w:bottom w:val="none" w:sz="0" w:space="0" w:color="auto"/>
        <w:right w:val="none" w:sz="0" w:space="0" w:color="auto"/>
      </w:divBdr>
    </w:div>
    <w:div w:id="863830466">
      <w:bodyDiv w:val="1"/>
      <w:marLeft w:val="0"/>
      <w:marRight w:val="0"/>
      <w:marTop w:val="0"/>
      <w:marBottom w:val="0"/>
      <w:divBdr>
        <w:top w:val="none" w:sz="0" w:space="0" w:color="auto"/>
        <w:left w:val="none" w:sz="0" w:space="0" w:color="auto"/>
        <w:bottom w:val="none" w:sz="0" w:space="0" w:color="auto"/>
        <w:right w:val="none" w:sz="0" w:space="0" w:color="auto"/>
      </w:divBdr>
    </w:div>
    <w:div w:id="891577551">
      <w:bodyDiv w:val="1"/>
      <w:marLeft w:val="0"/>
      <w:marRight w:val="0"/>
      <w:marTop w:val="0"/>
      <w:marBottom w:val="0"/>
      <w:divBdr>
        <w:top w:val="none" w:sz="0" w:space="0" w:color="auto"/>
        <w:left w:val="none" w:sz="0" w:space="0" w:color="auto"/>
        <w:bottom w:val="none" w:sz="0" w:space="0" w:color="auto"/>
        <w:right w:val="none" w:sz="0" w:space="0" w:color="auto"/>
      </w:divBdr>
    </w:div>
    <w:div w:id="1041243572">
      <w:bodyDiv w:val="1"/>
      <w:marLeft w:val="0"/>
      <w:marRight w:val="0"/>
      <w:marTop w:val="0"/>
      <w:marBottom w:val="0"/>
      <w:divBdr>
        <w:top w:val="none" w:sz="0" w:space="0" w:color="auto"/>
        <w:left w:val="none" w:sz="0" w:space="0" w:color="auto"/>
        <w:bottom w:val="none" w:sz="0" w:space="0" w:color="auto"/>
        <w:right w:val="none" w:sz="0" w:space="0" w:color="auto"/>
      </w:divBdr>
    </w:div>
    <w:div w:id="1067341660">
      <w:bodyDiv w:val="1"/>
      <w:marLeft w:val="0"/>
      <w:marRight w:val="0"/>
      <w:marTop w:val="0"/>
      <w:marBottom w:val="0"/>
      <w:divBdr>
        <w:top w:val="none" w:sz="0" w:space="0" w:color="auto"/>
        <w:left w:val="none" w:sz="0" w:space="0" w:color="auto"/>
        <w:bottom w:val="none" w:sz="0" w:space="0" w:color="auto"/>
        <w:right w:val="none" w:sz="0" w:space="0" w:color="auto"/>
      </w:divBdr>
    </w:div>
    <w:div w:id="1078938096">
      <w:bodyDiv w:val="1"/>
      <w:marLeft w:val="0"/>
      <w:marRight w:val="0"/>
      <w:marTop w:val="0"/>
      <w:marBottom w:val="0"/>
      <w:divBdr>
        <w:top w:val="none" w:sz="0" w:space="0" w:color="auto"/>
        <w:left w:val="none" w:sz="0" w:space="0" w:color="auto"/>
        <w:bottom w:val="none" w:sz="0" w:space="0" w:color="auto"/>
        <w:right w:val="none" w:sz="0" w:space="0" w:color="auto"/>
      </w:divBdr>
    </w:div>
    <w:div w:id="1086615292">
      <w:bodyDiv w:val="1"/>
      <w:marLeft w:val="0"/>
      <w:marRight w:val="0"/>
      <w:marTop w:val="0"/>
      <w:marBottom w:val="0"/>
      <w:divBdr>
        <w:top w:val="none" w:sz="0" w:space="0" w:color="auto"/>
        <w:left w:val="none" w:sz="0" w:space="0" w:color="auto"/>
        <w:bottom w:val="none" w:sz="0" w:space="0" w:color="auto"/>
        <w:right w:val="none" w:sz="0" w:space="0" w:color="auto"/>
      </w:divBdr>
    </w:div>
    <w:div w:id="1088427318">
      <w:bodyDiv w:val="1"/>
      <w:marLeft w:val="0"/>
      <w:marRight w:val="0"/>
      <w:marTop w:val="0"/>
      <w:marBottom w:val="0"/>
      <w:divBdr>
        <w:top w:val="none" w:sz="0" w:space="0" w:color="auto"/>
        <w:left w:val="none" w:sz="0" w:space="0" w:color="auto"/>
        <w:bottom w:val="none" w:sz="0" w:space="0" w:color="auto"/>
        <w:right w:val="none" w:sz="0" w:space="0" w:color="auto"/>
      </w:divBdr>
    </w:div>
    <w:div w:id="1131364609">
      <w:bodyDiv w:val="1"/>
      <w:marLeft w:val="0"/>
      <w:marRight w:val="0"/>
      <w:marTop w:val="0"/>
      <w:marBottom w:val="0"/>
      <w:divBdr>
        <w:top w:val="none" w:sz="0" w:space="0" w:color="auto"/>
        <w:left w:val="none" w:sz="0" w:space="0" w:color="auto"/>
        <w:bottom w:val="none" w:sz="0" w:space="0" w:color="auto"/>
        <w:right w:val="none" w:sz="0" w:space="0" w:color="auto"/>
      </w:divBdr>
    </w:div>
    <w:div w:id="1173884811">
      <w:bodyDiv w:val="1"/>
      <w:marLeft w:val="0"/>
      <w:marRight w:val="0"/>
      <w:marTop w:val="0"/>
      <w:marBottom w:val="0"/>
      <w:divBdr>
        <w:top w:val="none" w:sz="0" w:space="0" w:color="auto"/>
        <w:left w:val="none" w:sz="0" w:space="0" w:color="auto"/>
        <w:bottom w:val="none" w:sz="0" w:space="0" w:color="auto"/>
        <w:right w:val="none" w:sz="0" w:space="0" w:color="auto"/>
      </w:divBdr>
    </w:div>
    <w:div w:id="1248811626">
      <w:bodyDiv w:val="1"/>
      <w:marLeft w:val="0"/>
      <w:marRight w:val="0"/>
      <w:marTop w:val="0"/>
      <w:marBottom w:val="0"/>
      <w:divBdr>
        <w:top w:val="none" w:sz="0" w:space="0" w:color="auto"/>
        <w:left w:val="none" w:sz="0" w:space="0" w:color="auto"/>
        <w:bottom w:val="none" w:sz="0" w:space="0" w:color="auto"/>
        <w:right w:val="none" w:sz="0" w:space="0" w:color="auto"/>
      </w:divBdr>
    </w:div>
    <w:div w:id="1364164389">
      <w:bodyDiv w:val="1"/>
      <w:marLeft w:val="0"/>
      <w:marRight w:val="0"/>
      <w:marTop w:val="0"/>
      <w:marBottom w:val="0"/>
      <w:divBdr>
        <w:top w:val="none" w:sz="0" w:space="0" w:color="auto"/>
        <w:left w:val="none" w:sz="0" w:space="0" w:color="auto"/>
        <w:bottom w:val="none" w:sz="0" w:space="0" w:color="auto"/>
        <w:right w:val="none" w:sz="0" w:space="0" w:color="auto"/>
      </w:divBdr>
    </w:div>
    <w:div w:id="1391885485">
      <w:bodyDiv w:val="1"/>
      <w:marLeft w:val="0"/>
      <w:marRight w:val="0"/>
      <w:marTop w:val="0"/>
      <w:marBottom w:val="0"/>
      <w:divBdr>
        <w:top w:val="none" w:sz="0" w:space="0" w:color="auto"/>
        <w:left w:val="none" w:sz="0" w:space="0" w:color="auto"/>
        <w:bottom w:val="none" w:sz="0" w:space="0" w:color="auto"/>
        <w:right w:val="none" w:sz="0" w:space="0" w:color="auto"/>
      </w:divBdr>
    </w:div>
    <w:div w:id="1395353821">
      <w:bodyDiv w:val="1"/>
      <w:marLeft w:val="0"/>
      <w:marRight w:val="0"/>
      <w:marTop w:val="0"/>
      <w:marBottom w:val="0"/>
      <w:divBdr>
        <w:top w:val="none" w:sz="0" w:space="0" w:color="auto"/>
        <w:left w:val="none" w:sz="0" w:space="0" w:color="auto"/>
        <w:bottom w:val="none" w:sz="0" w:space="0" w:color="auto"/>
        <w:right w:val="none" w:sz="0" w:space="0" w:color="auto"/>
      </w:divBdr>
    </w:div>
    <w:div w:id="1400441067">
      <w:bodyDiv w:val="1"/>
      <w:marLeft w:val="0"/>
      <w:marRight w:val="0"/>
      <w:marTop w:val="0"/>
      <w:marBottom w:val="0"/>
      <w:divBdr>
        <w:top w:val="none" w:sz="0" w:space="0" w:color="auto"/>
        <w:left w:val="none" w:sz="0" w:space="0" w:color="auto"/>
        <w:bottom w:val="none" w:sz="0" w:space="0" w:color="auto"/>
        <w:right w:val="none" w:sz="0" w:space="0" w:color="auto"/>
      </w:divBdr>
    </w:div>
    <w:div w:id="1431396022">
      <w:bodyDiv w:val="1"/>
      <w:marLeft w:val="0"/>
      <w:marRight w:val="0"/>
      <w:marTop w:val="0"/>
      <w:marBottom w:val="0"/>
      <w:divBdr>
        <w:top w:val="none" w:sz="0" w:space="0" w:color="auto"/>
        <w:left w:val="none" w:sz="0" w:space="0" w:color="auto"/>
        <w:bottom w:val="none" w:sz="0" w:space="0" w:color="auto"/>
        <w:right w:val="none" w:sz="0" w:space="0" w:color="auto"/>
      </w:divBdr>
    </w:div>
    <w:div w:id="1438600158">
      <w:bodyDiv w:val="1"/>
      <w:marLeft w:val="0"/>
      <w:marRight w:val="0"/>
      <w:marTop w:val="0"/>
      <w:marBottom w:val="0"/>
      <w:divBdr>
        <w:top w:val="none" w:sz="0" w:space="0" w:color="auto"/>
        <w:left w:val="none" w:sz="0" w:space="0" w:color="auto"/>
        <w:bottom w:val="none" w:sz="0" w:space="0" w:color="auto"/>
        <w:right w:val="none" w:sz="0" w:space="0" w:color="auto"/>
      </w:divBdr>
    </w:div>
    <w:div w:id="1462842592">
      <w:bodyDiv w:val="1"/>
      <w:marLeft w:val="0"/>
      <w:marRight w:val="0"/>
      <w:marTop w:val="0"/>
      <w:marBottom w:val="0"/>
      <w:divBdr>
        <w:top w:val="none" w:sz="0" w:space="0" w:color="auto"/>
        <w:left w:val="none" w:sz="0" w:space="0" w:color="auto"/>
        <w:bottom w:val="none" w:sz="0" w:space="0" w:color="auto"/>
        <w:right w:val="none" w:sz="0" w:space="0" w:color="auto"/>
      </w:divBdr>
    </w:div>
    <w:div w:id="1498765719">
      <w:bodyDiv w:val="1"/>
      <w:marLeft w:val="0"/>
      <w:marRight w:val="0"/>
      <w:marTop w:val="0"/>
      <w:marBottom w:val="0"/>
      <w:divBdr>
        <w:top w:val="none" w:sz="0" w:space="0" w:color="auto"/>
        <w:left w:val="none" w:sz="0" w:space="0" w:color="auto"/>
        <w:bottom w:val="none" w:sz="0" w:space="0" w:color="auto"/>
        <w:right w:val="none" w:sz="0" w:space="0" w:color="auto"/>
      </w:divBdr>
    </w:div>
    <w:div w:id="1499690099">
      <w:bodyDiv w:val="1"/>
      <w:marLeft w:val="0"/>
      <w:marRight w:val="0"/>
      <w:marTop w:val="0"/>
      <w:marBottom w:val="0"/>
      <w:divBdr>
        <w:top w:val="none" w:sz="0" w:space="0" w:color="auto"/>
        <w:left w:val="none" w:sz="0" w:space="0" w:color="auto"/>
        <w:bottom w:val="none" w:sz="0" w:space="0" w:color="auto"/>
        <w:right w:val="none" w:sz="0" w:space="0" w:color="auto"/>
      </w:divBdr>
    </w:div>
    <w:div w:id="1514567980">
      <w:bodyDiv w:val="1"/>
      <w:marLeft w:val="0"/>
      <w:marRight w:val="0"/>
      <w:marTop w:val="0"/>
      <w:marBottom w:val="0"/>
      <w:divBdr>
        <w:top w:val="none" w:sz="0" w:space="0" w:color="auto"/>
        <w:left w:val="none" w:sz="0" w:space="0" w:color="auto"/>
        <w:bottom w:val="none" w:sz="0" w:space="0" w:color="auto"/>
        <w:right w:val="none" w:sz="0" w:space="0" w:color="auto"/>
      </w:divBdr>
    </w:div>
    <w:div w:id="1520465239">
      <w:bodyDiv w:val="1"/>
      <w:marLeft w:val="0"/>
      <w:marRight w:val="0"/>
      <w:marTop w:val="0"/>
      <w:marBottom w:val="0"/>
      <w:divBdr>
        <w:top w:val="none" w:sz="0" w:space="0" w:color="auto"/>
        <w:left w:val="none" w:sz="0" w:space="0" w:color="auto"/>
        <w:bottom w:val="none" w:sz="0" w:space="0" w:color="auto"/>
        <w:right w:val="none" w:sz="0" w:space="0" w:color="auto"/>
      </w:divBdr>
    </w:div>
    <w:div w:id="1650162743">
      <w:bodyDiv w:val="1"/>
      <w:marLeft w:val="0"/>
      <w:marRight w:val="0"/>
      <w:marTop w:val="0"/>
      <w:marBottom w:val="0"/>
      <w:divBdr>
        <w:top w:val="none" w:sz="0" w:space="0" w:color="auto"/>
        <w:left w:val="none" w:sz="0" w:space="0" w:color="auto"/>
        <w:bottom w:val="none" w:sz="0" w:space="0" w:color="auto"/>
        <w:right w:val="none" w:sz="0" w:space="0" w:color="auto"/>
      </w:divBdr>
    </w:div>
    <w:div w:id="1673140274">
      <w:bodyDiv w:val="1"/>
      <w:marLeft w:val="0"/>
      <w:marRight w:val="0"/>
      <w:marTop w:val="0"/>
      <w:marBottom w:val="0"/>
      <w:divBdr>
        <w:top w:val="none" w:sz="0" w:space="0" w:color="auto"/>
        <w:left w:val="none" w:sz="0" w:space="0" w:color="auto"/>
        <w:bottom w:val="none" w:sz="0" w:space="0" w:color="auto"/>
        <w:right w:val="none" w:sz="0" w:space="0" w:color="auto"/>
      </w:divBdr>
    </w:div>
    <w:div w:id="1700158991">
      <w:bodyDiv w:val="1"/>
      <w:marLeft w:val="0"/>
      <w:marRight w:val="0"/>
      <w:marTop w:val="0"/>
      <w:marBottom w:val="0"/>
      <w:divBdr>
        <w:top w:val="none" w:sz="0" w:space="0" w:color="auto"/>
        <w:left w:val="none" w:sz="0" w:space="0" w:color="auto"/>
        <w:bottom w:val="none" w:sz="0" w:space="0" w:color="auto"/>
        <w:right w:val="none" w:sz="0" w:space="0" w:color="auto"/>
      </w:divBdr>
    </w:div>
    <w:div w:id="1741781594">
      <w:bodyDiv w:val="1"/>
      <w:marLeft w:val="0"/>
      <w:marRight w:val="0"/>
      <w:marTop w:val="0"/>
      <w:marBottom w:val="0"/>
      <w:divBdr>
        <w:top w:val="none" w:sz="0" w:space="0" w:color="auto"/>
        <w:left w:val="none" w:sz="0" w:space="0" w:color="auto"/>
        <w:bottom w:val="none" w:sz="0" w:space="0" w:color="auto"/>
        <w:right w:val="none" w:sz="0" w:space="0" w:color="auto"/>
      </w:divBdr>
    </w:div>
    <w:div w:id="1774934114">
      <w:bodyDiv w:val="1"/>
      <w:marLeft w:val="0"/>
      <w:marRight w:val="0"/>
      <w:marTop w:val="0"/>
      <w:marBottom w:val="0"/>
      <w:divBdr>
        <w:top w:val="none" w:sz="0" w:space="0" w:color="auto"/>
        <w:left w:val="none" w:sz="0" w:space="0" w:color="auto"/>
        <w:bottom w:val="none" w:sz="0" w:space="0" w:color="auto"/>
        <w:right w:val="none" w:sz="0" w:space="0" w:color="auto"/>
      </w:divBdr>
    </w:div>
    <w:div w:id="1800339855">
      <w:bodyDiv w:val="1"/>
      <w:marLeft w:val="0"/>
      <w:marRight w:val="0"/>
      <w:marTop w:val="0"/>
      <w:marBottom w:val="0"/>
      <w:divBdr>
        <w:top w:val="none" w:sz="0" w:space="0" w:color="auto"/>
        <w:left w:val="none" w:sz="0" w:space="0" w:color="auto"/>
        <w:bottom w:val="none" w:sz="0" w:space="0" w:color="auto"/>
        <w:right w:val="none" w:sz="0" w:space="0" w:color="auto"/>
      </w:divBdr>
    </w:div>
    <w:div w:id="1802772063">
      <w:bodyDiv w:val="1"/>
      <w:marLeft w:val="0"/>
      <w:marRight w:val="0"/>
      <w:marTop w:val="0"/>
      <w:marBottom w:val="0"/>
      <w:divBdr>
        <w:top w:val="none" w:sz="0" w:space="0" w:color="auto"/>
        <w:left w:val="none" w:sz="0" w:space="0" w:color="auto"/>
        <w:bottom w:val="none" w:sz="0" w:space="0" w:color="auto"/>
        <w:right w:val="none" w:sz="0" w:space="0" w:color="auto"/>
      </w:divBdr>
    </w:div>
    <w:div w:id="1840541469">
      <w:bodyDiv w:val="1"/>
      <w:marLeft w:val="0"/>
      <w:marRight w:val="0"/>
      <w:marTop w:val="0"/>
      <w:marBottom w:val="0"/>
      <w:divBdr>
        <w:top w:val="none" w:sz="0" w:space="0" w:color="auto"/>
        <w:left w:val="none" w:sz="0" w:space="0" w:color="auto"/>
        <w:bottom w:val="none" w:sz="0" w:space="0" w:color="auto"/>
        <w:right w:val="none" w:sz="0" w:space="0" w:color="auto"/>
      </w:divBdr>
    </w:div>
    <w:div w:id="1889100734">
      <w:bodyDiv w:val="1"/>
      <w:marLeft w:val="0"/>
      <w:marRight w:val="0"/>
      <w:marTop w:val="0"/>
      <w:marBottom w:val="0"/>
      <w:divBdr>
        <w:top w:val="none" w:sz="0" w:space="0" w:color="auto"/>
        <w:left w:val="none" w:sz="0" w:space="0" w:color="auto"/>
        <w:bottom w:val="none" w:sz="0" w:space="0" w:color="auto"/>
        <w:right w:val="none" w:sz="0" w:space="0" w:color="auto"/>
      </w:divBdr>
    </w:div>
    <w:div w:id="1900700335">
      <w:bodyDiv w:val="1"/>
      <w:marLeft w:val="0"/>
      <w:marRight w:val="0"/>
      <w:marTop w:val="0"/>
      <w:marBottom w:val="0"/>
      <w:divBdr>
        <w:top w:val="none" w:sz="0" w:space="0" w:color="auto"/>
        <w:left w:val="none" w:sz="0" w:space="0" w:color="auto"/>
        <w:bottom w:val="none" w:sz="0" w:space="0" w:color="auto"/>
        <w:right w:val="none" w:sz="0" w:space="0" w:color="auto"/>
      </w:divBdr>
      <w:divsChild>
        <w:div w:id="974869032">
          <w:marLeft w:val="0"/>
          <w:marRight w:val="0"/>
          <w:marTop w:val="0"/>
          <w:marBottom w:val="0"/>
          <w:divBdr>
            <w:top w:val="none" w:sz="0" w:space="0" w:color="auto"/>
            <w:left w:val="none" w:sz="0" w:space="0" w:color="auto"/>
            <w:bottom w:val="none" w:sz="0" w:space="0" w:color="auto"/>
            <w:right w:val="none" w:sz="0" w:space="0" w:color="auto"/>
          </w:divBdr>
          <w:divsChild>
            <w:div w:id="190383793">
              <w:marLeft w:val="0"/>
              <w:marRight w:val="0"/>
              <w:marTop w:val="0"/>
              <w:marBottom w:val="0"/>
              <w:divBdr>
                <w:top w:val="none" w:sz="0" w:space="0" w:color="auto"/>
                <w:left w:val="none" w:sz="0" w:space="0" w:color="auto"/>
                <w:bottom w:val="none" w:sz="0" w:space="0" w:color="auto"/>
                <w:right w:val="none" w:sz="0" w:space="0" w:color="auto"/>
              </w:divBdr>
              <w:divsChild>
                <w:div w:id="644050768">
                  <w:marLeft w:val="0"/>
                  <w:marRight w:val="0"/>
                  <w:marTop w:val="0"/>
                  <w:marBottom w:val="0"/>
                  <w:divBdr>
                    <w:top w:val="none" w:sz="0" w:space="0" w:color="auto"/>
                    <w:left w:val="none" w:sz="0" w:space="0" w:color="auto"/>
                    <w:bottom w:val="none" w:sz="0" w:space="0" w:color="auto"/>
                    <w:right w:val="none" w:sz="0" w:space="0" w:color="auto"/>
                  </w:divBdr>
                  <w:divsChild>
                    <w:div w:id="95821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25743">
      <w:bodyDiv w:val="1"/>
      <w:marLeft w:val="0"/>
      <w:marRight w:val="0"/>
      <w:marTop w:val="0"/>
      <w:marBottom w:val="0"/>
      <w:divBdr>
        <w:top w:val="none" w:sz="0" w:space="0" w:color="auto"/>
        <w:left w:val="none" w:sz="0" w:space="0" w:color="auto"/>
        <w:bottom w:val="none" w:sz="0" w:space="0" w:color="auto"/>
        <w:right w:val="none" w:sz="0" w:space="0" w:color="auto"/>
      </w:divBdr>
    </w:div>
    <w:div w:id="1981835633">
      <w:bodyDiv w:val="1"/>
      <w:marLeft w:val="0"/>
      <w:marRight w:val="0"/>
      <w:marTop w:val="0"/>
      <w:marBottom w:val="0"/>
      <w:divBdr>
        <w:top w:val="none" w:sz="0" w:space="0" w:color="auto"/>
        <w:left w:val="none" w:sz="0" w:space="0" w:color="auto"/>
        <w:bottom w:val="none" w:sz="0" w:space="0" w:color="auto"/>
        <w:right w:val="none" w:sz="0" w:space="0" w:color="auto"/>
      </w:divBdr>
    </w:div>
    <w:div w:id="2062971030">
      <w:bodyDiv w:val="1"/>
      <w:marLeft w:val="0"/>
      <w:marRight w:val="0"/>
      <w:marTop w:val="0"/>
      <w:marBottom w:val="0"/>
      <w:divBdr>
        <w:top w:val="none" w:sz="0" w:space="0" w:color="auto"/>
        <w:left w:val="none" w:sz="0" w:space="0" w:color="auto"/>
        <w:bottom w:val="none" w:sz="0" w:space="0" w:color="auto"/>
        <w:right w:val="none" w:sz="0" w:space="0" w:color="auto"/>
      </w:divBdr>
    </w:div>
    <w:div w:id="2099717538">
      <w:bodyDiv w:val="1"/>
      <w:marLeft w:val="0"/>
      <w:marRight w:val="0"/>
      <w:marTop w:val="0"/>
      <w:marBottom w:val="0"/>
      <w:divBdr>
        <w:top w:val="none" w:sz="0" w:space="0" w:color="auto"/>
        <w:left w:val="none" w:sz="0" w:space="0" w:color="auto"/>
        <w:bottom w:val="none" w:sz="0" w:space="0" w:color="auto"/>
        <w:right w:val="none" w:sz="0" w:space="0" w:color="auto"/>
      </w:divBdr>
    </w:div>
    <w:div w:id="212476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syr.edu/proposal-support-services/sponsored-funding-opportunities/" TargetMode="External"/><Relationship Id="rId13" Type="http://schemas.openxmlformats.org/officeDocument/2006/relationships/hyperlink" Target="https://syr.libwizard.com/f/IntroScopus" TargetMode="External"/><Relationship Id="rId18" Type="http://schemas.openxmlformats.org/officeDocument/2006/relationships/hyperlink" Target="https://www.aaas.org/rcp/events"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nexus.od.nih.gov/all/subscrib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opus.com/home.uri" TargetMode="External"/><Relationship Id="rId17" Type="http://schemas.openxmlformats.org/officeDocument/2006/relationships/hyperlink" Target="https://syr.libwizard.com/f/Mendeley2" TargetMode="External"/><Relationship Id="rId25" Type="http://schemas.openxmlformats.org/officeDocument/2006/relationships/hyperlink" Target="https://philanthropynewsdigest.org/rfps" TargetMode="External"/><Relationship Id="rId33" Type="http://schemas.openxmlformats.org/officeDocument/2006/relationships/hyperlink" Target="mailto:srworkma@syr.edu" TargetMode="External"/><Relationship Id="rId2" Type="http://schemas.openxmlformats.org/officeDocument/2006/relationships/numbering" Target="numbering.xml"/><Relationship Id="rId16" Type="http://schemas.openxmlformats.org/officeDocument/2006/relationships/hyperlink" Target="https://syr.libwizard.com/f/Mendeley1" TargetMode="External"/><Relationship Id="rId20" Type="http://schemas.openxmlformats.org/officeDocument/2006/relationships/hyperlink" Target="https://grants.nih.gov/grants/guide/listserv.htm" TargetMode="External"/><Relationship Id="rId29" Type="http://schemas.openxmlformats.org/officeDocument/2006/relationships/hyperlink" Target="http://humcenter.syr.edu/faculty-fellow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h.gov/research-training/medical-research-initiatives/nih-wide-strategic-plan-covid-19-research" TargetMode="External"/><Relationship Id="rId24" Type="http://schemas.openxmlformats.org/officeDocument/2006/relationships/hyperlink" Target="https://www.grants.gov/manage-subscriptions.html" TargetMode="External"/><Relationship Id="rId32" Type="http://schemas.openxmlformats.org/officeDocument/2006/relationships/hyperlink" Target="mailto:mjwhipps@syr.edu" TargetMode="External"/><Relationship Id="rId5" Type="http://schemas.openxmlformats.org/officeDocument/2006/relationships/webSettings" Target="webSettings.xml"/><Relationship Id="rId15" Type="http://schemas.openxmlformats.org/officeDocument/2006/relationships/hyperlink" Target="https://www.mendeley.com/?interaction_required=true" TargetMode="External"/><Relationship Id="rId23" Type="http://schemas.openxmlformats.org/officeDocument/2006/relationships/hyperlink" Target="https://service.govdelivery.com/accounts/USNSF/subscriber/new" TargetMode="External"/><Relationship Id="rId28" Type="http://schemas.openxmlformats.org/officeDocument/2006/relationships/header" Target="header1.xml"/><Relationship Id="rId10" Type="http://schemas.openxmlformats.org/officeDocument/2006/relationships/hyperlink" Target="https://us02web.zoom.us/j/83395697427?pwd=WUd1S1YzZnkxTHZRbWUrdUs5c2pnQT09" TargetMode="External"/><Relationship Id="rId19" Type="http://schemas.openxmlformats.org/officeDocument/2006/relationships/hyperlink" Target="https://www.acls.org/" TargetMode="External"/><Relationship Id="rId31" Type="http://schemas.openxmlformats.org/officeDocument/2006/relationships/hyperlink" Target="mailto:aamiddle@syr.edu" TargetMode="External"/><Relationship Id="rId4" Type="http://schemas.openxmlformats.org/officeDocument/2006/relationships/settings" Target="settings.xml"/><Relationship Id="rId9" Type="http://schemas.openxmlformats.org/officeDocument/2006/relationships/hyperlink" Target="https://syracuse.infoready4.com/" TargetMode="External"/><Relationship Id="rId14" Type="http://schemas.openxmlformats.org/officeDocument/2006/relationships/hyperlink" Target="https://syr.libwizard.com/f/AdvScopus" TargetMode="External"/><Relationship Id="rId22" Type="http://schemas.openxmlformats.org/officeDocument/2006/relationships/hyperlink" Target="https://public.govdelivery.com/accounts/USNEH/subscriber/new" TargetMode="External"/><Relationship Id="rId27" Type="http://schemas.openxmlformats.org/officeDocument/2006/relationships/hyperlink" Target="https://www.ninds.nih.gov/Funding/About-Funding/landis-award-for-outstanding-mentorship" TargetMode="External"/><Relationship Id="rId30" Type="http://schemas.openxmlformats.org/officeDocument/2006/relationships/hyperlink" Target="https://www.cnycorridor.net/working-groups/"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whipps\AppData\Roaming\Microsoft\Templates\Newsletter%20(bold).dotx" TargetMode="External"/></Relationships>
</file>

<file path=word/theme/theme1.xml><?xml version="1.0" encoding="utf-8"?>
<a:theme xmlns:a="http://schemas.openxmlformats.org/drawingml/2006/main" name="Office Theme">
  <a:themeElements>
    <a:clrScheme name="Custom 4">
      <a:dk1>
        <a:srgbClr val="272D2D"/>
      </a:dk1>
      <a:lt1>
        <a:sysClr val="window" lastClr="FFFFFF"/>
      </a:lt1>
      <a:dk2>
        <a:srgbClr val="272D2D"/>
      </a:dk2>
      <a:lt2>
        <a:srgbClr val="E5E6E7"/>
      </a:lt2>
      <a:accent1>
        <a:srgbClr val="2BB28A"/>
      </a:accent1>
      <a:accent2>
        <a:srgbClr val="F0BE6C"/>
      </a:accent2>
      <a:accent3>
        <a:srgbClr val="86CDB6"/>
      </a:accent3>
      <a:accent4>
        <a:srgbClr val="F0BE6C"/>
      </a:accent4>
      <a:accent5>
        <a:srgbClr val="2BB28A"/>
      </a:accent5>
      <a:accent6>
        <a:srgbClr val="86CDB6"/>
      </a:accent6>
      <a:hlink>
        <a:srgbClr val="2BB28A"/>
      </a:hlink>
      <a:folHlink>
        <a:srgbClr val="86CDB6"/>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CCEF1-50CF-40D7-B7F3-294A2EA1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(bold).dotx</Template>
  <TotalTime>1</TotalTime>
  <Pages>5</Pages>
  <Words>1765</Words>
  <Characters>11528</Characters>
  <Application>Microsoft Office Word</Application>
  <DocSecurity>0</DocSecurity>
  <Lines>295</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mjwhipps</dc:creator>
  <cp:keywords/>
  <dc:description/>
  <cp:lastModifiedBy>Melissa Joy Whipps</cp:lastModifiedBy>
  <cp:revision>3</cp:revision>
  <dcterms:created xsi:type="dcterms:W3CDTF">2020-07-22T20:18:00Z</dcterms:created>
  <dcterms:modified xsi:type="dcterms:W3CDTF">2020-07-22T20:21:00Z</dcterms:modified>
</cp:coreProperties>
</file>